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3ABC5" w14:textId="77777777" w:rsidR="00496A38" w:rsidRPr="00496A38" w:rsidRDefault="00496A38" w:rsidP="00496A38">
      <w:pPr>
        <w:jc w:val="center"/>
        <w:rPr>
          <w:rFonts w:ascii="inherit" w:eastAsia="Times New Roman" w:hAnsi="inherit" w:cs="Arial"/>
          <w:color w:val="050505"/>
          <w:sz w:val="23"/>
          <w:szCs w:val="23"/>
        </w:rPr>
      </w:pPr>
      <w:r w:rsidRPr="00496A38">
        <w:rPr>
          <w:rFonts w:ascii="inherit" w:eastAsia="Times New Roman" w:hAnsi="inherit" w:cs="Arial"/>
          <w:color w:val="050505"/>
          <w:sz w:val="23"/>
          <w:szCs w:val="23"/>
        </w:rPr>
        <w:t>Wednesday, September 22, 2021</w:t>
      </w:r>
    </w:p>
    <w:p w14:paraId="0D62130F" w14:textId="55B45A39" w:rsidR="00496A38" w:rsidRDefault="00496A38" w:rsidP="00496A38">
      <w:pPr>
        <w:jc w:val="center"/>
        <w:rPr>
          <w:rFonts w:ascii="inherit" w:eastAsia="Times New Roman" w:hAnsi="inherit" w:cs="Arial"/>
          <w:color w:val="050505"/>
          <w:sz w:val="23"/>
          <w:szCs w:val="23"/>
        </w:rPr>
      </w:pPr>
      <w:r w:rsidRPr="00496A38">
        <w:rPr>
          <w:rFonts w:ascii="inherit" w:eastAsia="Times New Roman" w:hAnsi="inherit" w:cs="Arial"/>
          <w:color w:val="050505"/>
          <w:sz w:val="23"/>
          <w:szCs w:val="23"/>
        </w:rPr>
        <w:t>Tishri 16, 5782 WAR WORDS FROM THE WOMB OF THE DAWN</w:t>
      </w:r>
    </w:p>
    <w:p w14:paraId="09C16CCD" w14:textId="5B34A31A" w:rsidR="00496A38" w:rsidRPr="00496A38" w:rsidRDefault="00496A38" w:rsidP="00496A38">
      <w:pPr>
        <w:jc w:val="center"/>
        <w:rPr>
          <w:rFonts w:ascii="inherit" w:eastAsia="Times New Roman" w:hAnsi="inherit" w:cs="Arial"/>
          <w:color w:val="050505"/>
          <w:sz w:val="23"/>
          <w:szCs w:val="23"/>
        </w:rPr>
      </w:pPr>
      <w:r w:rsidRPr="00496A38">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5C77ABD8" w14:textId="77777777" w:rsidR="00496A38" w:rsidRPr="00496A38" w:rsidRDefault="00496A38" w:rsidP="00496A38">
      <w:pPr>
        <w:jc w:val="center"/>
        <w:rPr>
          <w:rFonts w:ascii="inherit" w:eastAsia="Times New Roman" w:hAnsi="inherit" w:cs="Arial"/>
          <w:color w:val="050505"/>
          <w:sz w:val="23"/>
          <w:szCs w:val="23"/>
        </w:rPr>
      </w:pPr>
      <w:r w:rsidRPr="00496A38">
        <w:rPr>
          <w:rFonts w:ascii="inherit" w:eastAsia="Times New Roman" w:hAnsi="inherit" w:cs="Arial"/>
          <w:color w:val="050505"/>
          <w:sz w:val="23"/>
          <w:szCs w:val="23"/>
        </w:rPr>
        <w:t>______________________________________</w:t>
      </w:r>
    </w:p>
    <w:p w14:paraId="76086039" w14:textId="0681EE89" w:rsidR="00496A38" w:rsidRDefault="00496A38" w:rsidP="00496A38">
      <w:pPr>
        <w:jc w:val="center"/>
        <w:rPr>
          <w:rFonts w:ascii="inherit" w:eastAsia="Times New Roman" w:hAnsi="inherit" w:cs="Arial"/>
          <w:color w:val="050505"/>
          <w:sz w:val="23"/>
          <w:szCs w:val="23"/>
        </w:rPr>
      </w:pPr>
      <w:r w:rsidRPr="00496A38">
        <w:rPr>
          <w:rFonts w:ascii="inherit" w:eastAsia="Times New Roman" w:hAnsi="inherit" w:cs="Arial"/>
          <w:color w:val="050505"/>
          <w:sz w:val="23"/>
          <w:szCs w:val="23"/>
        </w:rPr>
        <w:t>REBUILDING…RESTORING…RENEWING…</w:t>
      </w:r>
    </w:p>
    <w:p w14:paraId="41A8A735" w14:textId="77777777" w:rsidR="00496A38" w:rsidRPr="00496A38" w:rsidRDefault="00496A38" w:rsidP="00496A38">
      <w:pPr>
        <w:rPr>
          <w:rFonts w:ascii="inherit" w:eastAsia="Times New Roman" w:hAnsi="inherit" w:cs="Arial"/>
          <w:color w:val="050505"/>
          <w:sz w:val="23"/>
          <w:szCs w:val="23"/>
        </w:rPr>
      </w:pPr>
    </w:p>
    <w:p w14:paraId="3A6053FB"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REBUILDING THE WALL OF RIGHTEOUSNESS IN OUR NATION, STATES, AND TERRITORIES</w:t>
      </w:r>
    </w:p>
    <w:p w14:paraId="1C82A5F8"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5B25D024" w14:textId="7E2360E2"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Thank you to all of you who joined us live this morning at "First Light" from the Womb of the Dawn!</w:t>
      </w:r>
    </w:p>
    <w:p w14:paraId="2E48CCFE" w14:textId="77777777" w:rsidR="00496A38" w:rsidRPr="00496A38" w:rsidRDefault="00496A38" w:rsidP="00496A38">
      <w:pPr>
        <w:rPr>
          <w:rFonts w:ascii="inherit" w:eastAsia="Times New Roman" w:hAnsi="inherit" w:cs="Arial"/>
          <w:color w:val="050505"/>
          <w:sz w:val="23"/>
          <w:szCs w:val="23"/>
        </w:rPr>
      </w:pPr>
    </w:p>
    <w:p w14:paraId="3E657C3F" w14:textId="77777777"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PLEASE JOIN US AGAIN ON September 22, 2021, FOR WAR WORDS FROM THE WOMB OF THE DAWN.</w:t>
      </w:r>
    </w:p>
    <w:p w14:paraId="518F808E" w14:textId="057A42E8"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 xml:space="preserve"> </w:t>
      </w:r>
    </w:p>
    <w:p w14:paraId="54BA3736" w14:textId="565C5F0B"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30B700E3" w14:textId="77777777" w:rsidR="00496A38" w:rsidRPr="00496A38" w:rsidRDefault="00496A38" w:rsidP="00496A38">
      <w:pPr>
        <w:rPr>
          <w:rFonts w:ascii="inherit" w:eastAsia="Times New Roman" w:hAnsi="inherit" w:cs="Arial"/>
          <w:color w:val="050505"/>
          <w:sz w:val="23"/>
          <w:szCs w:val="23"/>
        </w:rPr>
      </w:pPr>
    </w:p>
    <w:p w14:paraId="06E4E8B7" w14:textId="77A9E0C6"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NOW WORSHIP: Prophetic decrees/declarations over our lives and land. Worship Jesus over America.</w:t>
      </w:r>
    </w:p>
    <w:p w14:paraId="4B2103BD" w14:textId="77777777" w:rsidR="00496A38" w:rsidRPr="00496A38" w:rsidRDefault="00496A38" w:rsidP="00496A38">
      <w:pPr>
        <w:rPr>
          <w:rFonts w:ascii="inherit" w:eastAsia="Times New Roman" w:hAnsi="inherit" w:cs="Arial"/>
          <w:color w:val="050505"/>
          <w:sz w:val="23"/>
          <w:szCs w:val="23"/>
        </w:rPr>
      </w:pPr>
    </w:p>
    <w:p w14:paraId="314EB9B0" w14:textId="77777777"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496A38">
        <w:rPr>
          <w:rFonts w:ascii="inherit" w:eastAsia="Times New Roman" w:hAnsi="inherit" w:cs="Arial"/>
          <w:color w:val="050505"/>
          <w:sz w:val="23"/>
          <w:szCs w:val="23"/>
        </w:rPr>
        <w:t>Father,</w:t>
      </w:r>
      <w:proofErr w:type="gramEnd"/>
      <w:r w:rsidRPr="00496A38">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6C05CA5" w14:textId="4C995495"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 xml:space="preserve"> </w:t>
      </w:r>
    </w:p>
    <w:p w14:paraId="6CAEE734" w14:textId="34365B72"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PRAYER CONFESSIONS:</w:t>
      </w:r>
      <w:hyperlink r:id="rId4" w:tgtFrame="_blank" w:history="1">
        <w:r w:rsidRPr="00496A38">
          <w:rPr>
            <w:rFonts w:ascii="inherit" w:eastAsia="Times New Roman" w:hAnsi="inherit" w:cs="Arial"/>
            <w:color w:val="0000FF"/>
            <w:sz w:val="23"/>
            <w:szCs w:val="23"/>
            <w:u w:val="single"/>
            <w:bdr w:val="none" w:sz="0" w:space="0" w:color="auto" w:frame="1"/>
          </w:rPr>
          <w:t>https://loveministrieslive.com/blog.../prayer-confessions/</w:t>
        </w:r>
      </w:hyperlink>
    </w:p>
    <w:p w14:paraId="245EFB55" w14:textId="77777777" w:rsidR="00496A38" w:rsidRPr="00496A38" w:rsidRDefault="00496A38" w:rsidP="00496A38">
      <w:pPr>
        <w:rPr>
          <w:rFonts w:ascii="inherit" w:eastAsia="Times New Roman" w:hAnsi="inherit" w:cs="Arial"/>
          <w:color w:val="050505"/>
          <w:sz w:val="23"/>
          <w:szCs w:val="23"/>
        </w:rPr>
      </w:pPr>
    </w:p>
    <w:p w14:paraId="0CE897C0" w14:textId="6ADCBA54"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WAR WORD FOR TODAY: 1 Chronicles 28:20 "Then David said to his son Solomon, “Be strong and courageous, and take action; do not fear nor be dismayed, for the Lord God, my God, is with you. He will not fail you nor abandon you [but will guide you in the construction] until you have finished all the work for the service of the house of the Lord."</w:t>
      </w:r>
    </w:p>
    <w:p w14:paraId="30E5092D" w14:textId="77777777" w:rsidR="00496A38" w:rsidRPr="00496A38" w:rsidRDefault="00496A38" w:rsidP="00496A38">
      <w:pPr>
        <w:rPr>
          <w:rFonts w:ascii="inherit" w:eastAsia="Times New Roman" w:hAnsi="inherit" w:cs="Arial"/>
          <w:color w:val="050505"/>
          <w:sz w:val="23"/>
          <w:szCs w:val="23"/>
        </w:rPr>
      </w:pPr>
    </w:p>
    <w:p w14:paraId="52125CEB"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 xml:space="preserve">LOVE! LOVE! LOVE! I AM STRONG IN THE LORD AND VERY COURAGEOUS. I AM UNAFRAID. I AM ENCOURAGED IN THE LORD MY GOD. DISCOURAGEMENT AND THE SCHEMES OF THE SABALLAT AND TOBIAH SPIRIT HAVE NO AUTHORITY IN MY LIFE OR in THE LIVES OF THE BUILDERS. OUR GOD IS WITH US INDIVIDUALLY, CORPORATELY, TERRITORIALLY, AND GENERATIONALLY! HE HAS COMMISSIONED US AND GIVEN US THE AUTHORITY TO BUILD IN THIS SEASON. JESUS IS THE BUILDER OF EVERYTHING. HE IS BUILDING HIS HOUSE. HE IS </w:t>
      </w:r>
      <w:r w:rsidRPr="00496A38">
        <w:rPr>
          <w:rFonts w:ascii="inherit" w:eastAsia="Times New Roman" w:hAnsi="inherit" w:cs="Arial"/>
          <w:color w:val="050505"/>
          <w:sz w:val="23"/>
          <w:szCs w:val="23"/>
        </w:rPr>
        <w:lastRenderedPageBreak/>
        <w:t xml:space="preserve">BUILDING ME. HE IS BUILDING HIS EKKLESIA – THE AUTHORITY THAT HE HAS VESTED IN US REMAINS. HE IS ALWAYS WITH US – THE GATES OF HELL DID NOT PREVAIL AGAINST HIM AND THEY WILL NOT PREVAIL AGAINST US. WE DECREE: TETELESTAI! THE KINGDOM OF GOD HAS COME AND THE WILL OF GOD IS DONE ON EARTH AS IT IS IN HEAVEN. FAITH WORKETH BY LOVE - </w:t>
      </w:r>
    </w:p>
    <w:p w14:paraId="258377BE" w14:textId="5D9DC31C"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I AM STRONG IN THE LORD AND THE POWER OF HIS MIGHT! AND VERY COURAGEOUS. HE WILL NEVER LEAVE ME OR FORSAKE ME. HE WILL SEE TO IT THAT I COMPLETE THE ASSIGNMENTS HE HAS GIVEN ME. HE WILL COMPLETE THE GOOD WORK THAT HE HAS BEGUN IN ME. WE ARE HIS WORKMANSHIP CREATED IN CHRIST JESUS TO DO GOOD WORKS WHICH HE HAS PREPARED IN ADVANCE THAT WE MAY WALK IN THEM!</w:t>
      </w:r>
    </w:p>
    <w:p w14:paraId="0852F91E" w14:textId="77777777" w:rsidR="00496A38" w:rsidRPr="00496A38" w:rsidRDefault="00496A38" w:rsidP="00496A38">
      <w:pPr>
        <w:rPr>
          <w:rFonts w:ascii="inherit" w:eastAsia="Times New Roman" w:hAnsi="inherit" w:cs="Arial"/>
          <w:color w:val="050505"/>
          <w:sz w:val="23"/>
          <w:szCs w:val="23"/>
        </w:rPr>
      </w:pPr>
    </w:p>
    <w:p w14:paraId="3F957BBB"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"Fear not, for I am with you; be not dismayed, for I am your God; I will strengthen you, I will help you, I will uphold you with my righteous right hand." Isaiah 41:10)</w:t>
      </w:r>
    </w:p>
    <w:p w14:paraId="11E306FA" w14:textId="77777777" w:rsidR="00496A38" w:rsidRDefault="00496A38" w:rsidP="00496A38">
      <w:pPr>
        <w:rPr>
          <w:rFonts w:ascii="inherit" w:eastAsia="Times New Roman" w:hAnsi="inherit" w:cs="Arial"/>
          <w:color w:val="050505"/>
          <w:sz w:val="23"/>
          <w:szCs w:val="23"/>
        </w:rPr>
      </w:pPr>
    </w:p>
    <w:p w14:paraId="64B88840" w14:textId="722BB59C"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Deuteronomy 31:6</w:t>
      </w:r>
    </w:p>
    <w:p w14:paraId="164FFEDB"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Be strong and courageous, do not be afraid or tremble in dread before them, for it is the Lord your God who goes with you. He will not fail you or abandon you.”</w:t>
      </w:r>
    </w:p>
    <w:p w14:paraId="128E0701" w14:textId="77777777" w:rsidR="00496A38" w:rsidRDefault="00496A38" w:rsidP="00496A38">
      <w:pPr>
        <w:rPr>
          <w:rFonts w:ascii="inherit" w:eastAsia="Times New Roman" w:hAnsi="inherit" w:cs="Arial"/>
          <w:color w:val="050505"/>
          <w:sz w:val="23"/>
          <w:szCs w:val="23"/>
        </w:rPr>
      </w:pPr>
    </w:p>
    <w:p w14:paraId="15F0D7DA" w14:textId="4D8F6E79"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Deuteronomy 31:7</w:t>
      </w:r>
    </w:p>
    <w:p w14:paraId="539573D3"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Then Moses called to Joshua and said to him in the sight of all [the people of] Israel, “Be strong and courageous, for you will go with this people into the land which the Lord has sworn to their fathers to give them, and you will give it to them as an inheritance.</w:t>
      </w:r>
    </w:p>
    <w:p w14:paraId="7DD6111A" w14:textId="77777777" w:rsidR="00496A38" w:rsidRDefault="00496A38" w:rsidP="00496A38">
      <w:pPr>
        <w:rPr>
          <w:rFonts w:ascii="inherit" w:eastAsia="Times New Roman" w:hAnsi="inherit" w:cs="Arial"/>
          <w:color w:val="050505"/>
          <w:sz w:val="23"/>
          <w:szCs w:val="23"/>
        </w:rPr>
      </w:pPr>
    </w:p>
    <w:p w14:paraId="2789573F" w14:textId="6DAF6C2E"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Deuteronomy 31:23</w:t>
      </w:r>
    </w:p>
    <w:p w14:paraId="5AE4CD73"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Joshua Is Commissioned</w:t>
      </w:r>
    </w:p>
    <w:p w14:paraId="16AA8C26"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Then He commanded and commissioned Joshua, the son of Nun, and said, “Be strong and courageous, for you will bring the sons of Israel into the land which I have sworn to give them, and I will be with you.”</w:t>
      </w:r>
    </w:p>
    <w:p w14:paraId="75CDDFBE" w14:textId="77777777" w:rsidR="00496A38" w:rsidRDefault="00496A38" w:rsidP="00496A38">
      <w:pPr>
        <w:rPr>
          <w:rFonts w:ascii="inherit" w:eastAsia="Times New Roman" w:hAnsi="inherit" w:cs="Arial"/>
          <w:color w:val="050505"/>
          <w:sz w:val="23"/>
          <w:szCs w:val="23"/>
        </w:rPr>
      </w:pPr>
    </w:p>
    <w:p w14:paraId="27CF3957" w14:textId="185AFDF8"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Joshua 1:6</w:t>
      </w:r>
    </w:p>
    <w:p w14:paraId="53D78689"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Be strong and confident and courageous, for you will give this people as an inheritance the land which I swore to their fathers (ancestors) to give them.</w:t>
      </w:r>
    </w:p>
    <w:p w14:paraId="7D583AEA" w14:textId="77777777" w:rsidR="00496A38" w:rsidRDefault="00496A38" w:rsidP="00496A38">
      <w:pPr>
        <w:rPr>
          <w:rFonts w:ascii="inherit" w:eastAsia="Times New Roman" w:hAnsi="inherit" w:cs="Arial"/>
          <w:color w:val="050505"/>
          <w:sz w:val="23"/>
          <w:szCs w:val="23"/>
        </w:rPr>
      </w:pPr>
    </w:p>
    <w:p w14:paraId="0E511E00" w14:textId="760D7541"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Joshua 1:7</w:t>
      </w:r>
    </w:p>
    <w:p w14:paraId="58F88C83"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Only be strong and very courageous; be careful to do [everything] in accordance with the entire law which Moses My servant commanded you; do not turn from it to the right or to the left, so that you may prosper and be successful wherever you go.</w:t>
      </w:r>
    </w:p>
    <w:p w14:paraId="7322899A" w14:textId="77777777" w:rsidR="00496A38" w:rsidRDefault="00496A38" w:rsidP="00496A38">
      <w:pPr>
        <w:rPr>
          <w:rFonts w:ascii="inherit" w:eastAsia="Times New Roman" w:hAnsi="inherit" w:cs="Arial"/>
          <w:color w:val="050505"/>
          <w:sz w:val="23"/>
          <w:szCs w:val="23"/>
        </w:rPr>
      </w:pPr>
    </w:p>
    <w:p w14:paraId="5233655D" w14:textId="3CD93066"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Joshua 1:9</w:t>
      </w:r>
    </w:p>
    <w:p w14:paraId="18C49095"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Have I not commanded you? Be strong and courageous! Do not be terrified or dismayed (intimidated), for the Lord your God is with you wherever you go.”</w:t>
      </w:r>
    </w:p>
    <w:p w14:paraId="6A2CA961" w14:textId="77777777" w:rsidR="00496A38" w:rsidRDefault="00496A38" w:rsidP="00496A38">
      <w:pPr>
        <w:rPr>
          <w:rFonts w:ascii="inherit" w:eastAsia="Times New Roman" w:hAnsi="inherit" w:cs="Arial"/>
          <w:color w:val="050505"/>
          <w:sz w:val="23"/>
          <w:szCs w:val="23"/>
        </w:rPr>
      </w:pPr>
    </w:p>
    <w:p w14:paraId="47EB57E7" w14:textId="0F05BCE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Joshua 1:18</w:t>
      </w:r>
    </w:p>
    <w:p w14:paraId="2A982677"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Any man who rebels against your command and does not obey everything that you command him, shall be put to death; only be strong and courageous.”</w:t>
      </w:r>
    </w:p>
    <w:p w14:paraId="766CE0AD" w14:textId="77777777" w:rsidR="00496A38" w:rsidRDefault="00496A38" w:rsidP="00496A38">
      <w:pPr>
        <w:rPr>
          <w:rFonts w:ascii="inherit" w:eastAsia="Times New Roman" w:hAnsi="inherit" w:cs="Arial"/>
          <w:color w:val="050505"/>
          <w:sz w:val="23"/>
          <w:szCs w:val="23"/>
        </w:rPr>
      </w:pPr>
    </w:p>
    <w:p w14:paraId="2A086C23" w14:textId="4E6AE8AC"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Joshua 10:25</w:t>
      </w:r>
    </w:p>
    <w:p w14:paraId="20294A71"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lastRenderedPageBreak/>
        <w:t>Joshua said to them, “Do not fear or be dismayed (intimidated)! Be strong and courageous, for this is what the Lord will do to all your enemies against whom you [are about to] fight.”</w:t>
      </w:r>
    </w:p>
    <w:p w14:paraId="6B198EB7" w14:textId="49F45704"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The Feast of Tabernacles in 2021 – 5782</w:t>
      </w:r>
    </w:p>
    <w:p w14:paraId="3DBB0C32" w14:textId="77777777" w:rsidR="00496A38" w:rsidRPr="00496A38" w:rsidRDefault="00496A38" w:rsidP="00496A38">
      <w:pPr>
        <w:rPr>
          <w:rFonts w:ascii="inherit" w:eastAsia="Times New Roman" w:hAnsi="inherit" w:cs="Arial"/>
          <w:color w:val="050505"/>
          <w:sz w:val="23"/>
          <w:szCs w:val="23"/>
        </w:rPr>
      </w:pPr>
    </w:p>
    <w:p w14:paraId="4E84EF20"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THE SEASON OF OUR JOY!</w:t>
      </w:r>
    </w:p>
    <w:p w14:paraId="5CD68726" w14:textId="4BCFA88A"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Sukkot commences five days after Yom Kippur, from day 15-21 of the Hebrew month of Tishri (which occurs in September or October). In 2021, the Feast of Tabernacles will begin on the evening of Monday, September 14, and end at Sundown on September 28. Tishri 22 is the 8th day.</w:t>
      </w:r>
    </w:p>
    <w:p w14:paraId="78818FD2" w14:textId="77777777" w:rsidR="00496A38" w:rsidRPr="00496A38" w:rsidRDefault="00496A38" w:rsidP="00496A38">
      <w:pPr>
        <w:rPr>
          <w:rFonts w:ascii="inherit" w:eastAsia="Times New Roman" w:hAnsi="inherit" w:cs="Arial"/>
          <w:color w:val="050505"/>
          <w:sz w:val="23"/>
          <w:szCs w:val="23"/>
        </w:rPr>
      </w:pPr>
    </w:p>
    <w:p w14:paraId="2D0BA58E"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The Feast of Tabernacles - Leviticus 23:33-44 NKJV</w:t>
      </w:r>
    </w:p>
    <w:p w14:paraId="32DB0FE1"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 xml:space="preserve">33 Then the Lord spoke to Moses, saying, 34 "Speak to the children of Israel, saying: 'The fifteenth day of this seventh month shall be the Feast of Tabernacles for seven days to the Lord. 35 On the first day there shall be a holy convocation. You shall do no customary work on it. 36 For seven days you shall offer an offering made by fire to the Lord. On the eighth day you shall have a holy convocation, and you shall offer an offering made by fire to the Lord. It is a sacred assembly, and you shall do no customary work on it </w:t>
      </w:r>
    </w:p>
    <w:p w14:paraId="18FCF5AB"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 xml:space="preserve">37 These are the feasts of the Lord which you shall proclaim to be holy convocations, to offer an offering made by fire to the Lord, a burnt offering and a grain offering, a sacrifice and drink offerings, everything on its day-- 38 besides the Sabbaths of the Lord, besides your gifts, besides all your vows, and besides all your freewill offerings which you give to the Lord 39 'Also on the fifteenth day of the seventh month, when you have gathered in the fruit of the land, you shall keep the feast of the Lord for seven days; on the first day there shall be a sabbath-rest, and on the eighth day a sabbath-rest. </w:t>
      </w:r>
    </w:p>
    <w:p w14:paraId="3B696D2D"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40 And you shall take for yourselves on the first day the fruit of beautiful trees, branches of palm trees, the boughs of leafy trees, and willows of the brook; and you shall rejoice before the Lord your God for seven days. 41 You shall keep it as a feast to the Lord for seven days in the year. It shall be a statute forever in your generations. You shall celebrate it in the seventh month. 42 You shall dwell in booths for seven days. All who are native Israelites shall dwell in booths, 43 that your generations may know that I made the children of Israel dwell in booths when I brought them out of the land of Egypt: I am the Lord your God.' " 44 So Moses declared to the children of Israel the feasts of the Lord.</w:t>
      </w:r>
    </w:p>
    <w:p w14:paraId="568E18D5" w14:textId="1D775564"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Meaning of the Feast of Tabernacles (Sukkot)</w:t>
      </w:r>
    </w:p>
    <w:p w14:paraId="0613989A" w14:textId="77777777" w:rsidR="00496A38" w:rsidRPr="00496A38" w:rsidRDefault="00496A38" w:rsidP="00496A38">
      <w:pPr>
        <w:rPr>
          <w:rFonts w:ascii="inherit" w:eastAsia="Times New Roman" w:hAnsi="inherit" w:cs="Arial"/>
          <w:color w:val="050505"/>
          <w:sz w:val="23"/>
          <w:szCs w:val="23"/>
        </w:rPr>
      </w:pPr>
    </w:p>
    <w:p w14:paraId="245B9A24"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The Feast of Tabernacles is also called ‘Sukkot’ which is the Hebrew word for ‘booths’ or ‘</w:t>
      </w:r>
      <w:proofErr w:type="gramStart"/>
      <w:r w:rsidRPr="00496A38">
        <w:rPr>
          <w:rFonts w:ascii="inherit" w:eastAsia="Times New Roman" w:hAnsi="inherit" w:cs="Arial"/>
          <w:color w:val="050505"/>
          <w:sz w:val="23"/>
          <w:szCs w:val="23"/>
        </w:rPr>
        <w:t>tents’</w:t>
      </w:r>
      <w:proofErr w:type="gramEnd"/>
      <w:r w:rsidRPr="00496A38">
        <w:rPr>
          <w:rFonts w:ascii="inherit" w:eastAsia="Times New Roman" w:hAnsi="inherit" w:cs="Arial"/>
          <w:color w:val="050505"/>
          <w:sz w:val="23"/>
          <w:szCs w:val="23"/>
        </w:rPr>
        <w:t>. The Jewish people constructed makeshift tents, just as the Israelites while roaming in the desert, for the feast to commemorate their liberation from Egypt by the hand of God. This joyful holiday is a recognition of God's salvation, shelter, provision, and trustworthiness. The Feast of Tabernacles is a 7-day autumn celebration honoring the 40-year pilgrimage of the Israelites in the desert. Along with Passover and the Festival of Weeks, Sukkot is one of three notable pilgrimage feasts found in the Bible when all Jewish men were expected to come before the Lord in the Temple in Jerusalem. The Feast of Tabernacles in 2020</w:t>
      </w:r>
    </w:p>
    <w:p w14:paraId="69352D18" w14:textId="38D1F30F"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Feast of Tabernacles in the Bible</w:t>
      </w:r>
    </w:p>
    <w:p w14:paraId="6966593E" w14:textId="77777777" w:rsidR="00496A38" w:rsidRPr="00496A38" w:rsidRDefault="00496A38" w:rsidP="00496A38">
      <w:pPr>
        <w:rPr>
          <w:rFonts w:ascii="inherit" w:eastAsia="Times New Roman" w:hAnsi="inherit" w:cs="Arial"/>
          <w:color w:val="050505"/>
          <w:sz w:val="23"/>
          <w:szCs w:val="23"/>
        </w:rPr>
      </w:pPr>
    </w:p>
    <w:p w14:paraId="380FDFA4"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Biblical mentions of this holiday are found throughout the Old Testament, including Exodus 23:16, 34:22; Leviticus 23:34-43; Numbers 29:12-40; Deuteronomy 16:13-15; Ezra 3:4; and Nehemiah 8:13-18.</w:t>
      </w:r>
    </w:p>
    <w:p w14:paraId="54035BF6"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Feast of Tabernacles in the Bible</w:t>
      </w:r>
    </w:p>
    <w:p w14:paraId="1FEBCDDA" w14:textId="167A94B7"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lastRenderedPageBreak/>
        <w:t>Biblical mentions of this holiday are found throughout the Old Testament, including Exodus 23:16, 34:22; Leviticus 23:34-43; Numbers 29:12-40; Deuteronomy 16:13-15; Ezra 3:4; and Nehemiah 8:13-18.</w:t>
      </w:r>
    </w:p>
    <w:p w14:paraId="77A7E740" w14:textId="77777777" w:rsidR="00496A38" w:rsidRPr="00496A38" w:rsidRDefault="00496A38" w:rsidP="00496A38">
      <w:pPr>
        <w:rPr>
          <w:rFonts w:ascii="inherit" w:eastAsia="Times New Roman" w:hAnsi="inherit" w:cs="Arial"/>
          <w:color w:val="050505"/>
          <w:sz w:val="23"/>
          <w:szCs w:val="23"/>
        </w:rPr>
      </w:pPr>
    </w:p>
    <w:p w14:paraId="3444E3BC" w14:textId="7F5F79FB"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"As a feast instituted by God, Sukkot was never forgotten. It was celebrated in the time of Solomon: He (Solomon) offered the sacrifices for the Sabbaths, the new moon festivals, and the three annual festivals—the Passover celebration, the Festival of Harvest, and the Festival of Shelters—as Moses had commanded. (2 Chronicles 8:13, NLT)</w:t>
      </w:r>
    </w:p>
    <w:p w14:paraId="0CD79C94" w14:textId="77777777" w:rsidR="00496A38" w:rsidRPr="00496A38" w:rsidRDefault="00496A38" w:rsidP="00496A38">
      <w:pPr>
        <w:rPr>
          <w:rFonts w:ascii="inherit" w:eastAsia="Times New Roman" w:hAnsi="inherit" w:cs="Arial"/>
          <w:color w:val="050505"/>
          <w:sz w:val="23"/>
          <w:szCs w:val="23"/>
        </w:rPr>
      </w:pPr>
    </w:p>
    <w:p w14:paraId="51E17E55" w14:textId="469EA020"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 xml:space="preserve">In fact, it was during Sukkot that Solomon’s temple was dedicated: </w:t>
      </w:r>
      <w:proofErr w:type="gramStart"/>
      <w:r w:rsidRPr="00496A38">
        <w:rPr>
          <w:rFonts w:ascii="inherit" w:eastAsia="Times New Roman" w:hAnsi="inherit" w:cs="Arial"/>
          <w:color w:val="050505"/>
          <w:sz w:val="23"/>
          <w:szCs w:val="23"/>
        </w:rPr>
        <w:t>So</w:t>
      </w:r>
      <w:proofErr w:type="gramEnd"/>
      <w:r w:rsidRPr="00496A38">
        <w:rPr>
          <w:rFonts w:ascii="inherit" w:eastAsia="Times New Roman" w:hAnsi="inherit" w:cs="Arial"/>
          <w:color w:val="050505"/>
          <w:sz w:val="23"/>
          <w:szCs w:val="23"/>
        </w:rPr>
        <w:t xml:space="preserve"> all the men of Israel assembled before King Solomon at the annual Festival of Shelters, which is held in early autumn in the month of </w:t>
      </w:r>
      <w:proofErr w:type="spellStart"/>
      <w:r w:rsidRPr="00496A38">
        <w:rPr>
          <w:rFonts w:ascii="inherit" w:eastAsia="Times New Roman" w:hAnsi="inherit" w:cs="Arial"/>
          <w:color w:val="050505"/>
          <w:sz w:val="23"/>
          <w:szCs w:val="23"/>
        </w:rPr>
        <w:t>Ethanim</w:t>
      </w:r>
      <w:proofErr w:type="spellEnd"/>
      <w:r w:rsidRPr="00496A38">
        <w:rPr>
          <w:rFonts w:ascii="inherit" w:eastAsia="Times New Roman" w:hAnsi="inherit" w:cs="Arial"/>
          <w:color w:val="050505"/>
          <w:sz w:val="23"/>
          <w:szCs w:val="23"/>
        </w:rPr>
        <w:t>. (1 Kings 8:2, NLT)"</w:t>
      </w:r>
    </w:p>
    <w:p w14:paraId="4E71B49B" w14:textId="77777777" w:rsidR="00496A38" w:rsidRPr="00496A38" w:rsidRDefault="00496A38" w:rsidP="00496A38">
      <w:pPr>
        <w:rPr>
          <w:rFonts w:ascii="inherit" w:eastAsia="Times New Roman" w:hAnsi="inherit" w:cs="Arial"/>
          <w:color w:val="050505"/>
          <w:sz w:val="23"/>
          <w:szCs w:val="23"/>
        </w:rPr>
      </w:pPr>
    </w:p>
    <w:p w14:paraId="52B87751"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Jesus' Revelations at the Feast</w:t>
      </w:r>
    </w:p>
    <w:p w14:paraId="09C6429C"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 xml:space="preserve">Jesus not only observed this feast but also proclaimed one of his most important prophecies during it. This holiday looked toward a coming time of messianic hope and salvation. </w:t>
      </w:r>
    </w:p>
    <w:p w14:paraId="15F60888"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The glorious declarations of Jesus during the Feast as found in John chapter 7:</w:t>
      </w:r>
    </w:p>
    <w:p w14:paraId="1AB2032E" w14:textId="77777777" w:rsidR="00496A38" w:rsidRPr="00496A38" w:rsidRDefault="00496A38" w:rsidP="00496A38">
      <w:pPr>
        <w:rPr>
          <w:rFonts w:ascii="inherit" w:eastAsia="Times New Roman" w:hAnsi="inherit" w:cs="Arial"/>
          <w:color w:val="050505"/>
          <w:sz w:val="23"/>
          <w:szCs w:val="23"/>
        </w:rPr>
      </w:pPr>
      <w:proofErr w:type="gramStart"/>
      <w:r w:rsidRPr="00496A38">
        <w:rPr>
          <w:rFonts w:ascii="inherit" w:eastAsia="Times New Roman" w:hAnsi="inherit" w:cs="Arial"/>
          <w:color w:val="050505"/>
          <w:sz w:val="23"/>
          <w:szCs w:val="23"/>
        </w:rPr>
        <w:t>However</w:t>
      </w:r>
      <w:proofErr w:type="gramEnd"/>
      <w:r w:rsidRPr="00496A38">
        <w:rPr>
          <w:rFonts w:ascii="inherit" w:eastAsia="Times New Roman" w:hAnsi="inherit" w:cs="Arial"/>
          <w:color w:val="050505"/>
          <w:sz w:val="23"/>
          <w:szCs w:val="23"/>
        </w:rPr>
        <w:t xml:space="preserve"> at the time of Jesus, Israel was spiritually destitute. They were living under Roman rule. Even the Holy of Holies was empty and dry. This moment in the feast wasn't just a cry for physical rain, but a desperate cry that God would pour out his spirit - the 'living water' they longed for.</w:t>
      </w:r>
    </w:p>
    <w:p w14:paraId="3A30B0E9"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It was during the height of this ceremony, on the final day of the feast, that Jesus chose to stand up and say in a loud voice: “Let anyone who is thirsty come to me and drink. Whoever believes in me, as Scripture has said, rivers of living water will flow from within them” (John 7:37-38).</w:t>
      </w:r>
    </w:p>
    <w:p w14:paraId="78FFB322"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Jesus was telling them the solution to their spiritual drought is found in him, the true water of life – what a declaration! No wonder when he said this, some declared, “This is the Messiah” (John 7:41).</w:t>
      </w:r>
    </w:p>
    <w:p w14:paraId="04880D0D" w14:textId="7B2A74FF"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 xml:space="preserve">The ceremony was a reassurance that God had vowed to send a light to restore Israel's glory, deliver them from bondage, and renew their joy. This was the connection for Jesus saying: “I am the light of the world. Whoever follows me will never walk in </w:t>
      </w:r>
      <w:proofErr w:type="gramStart"/>
      <w:r w:rsidRPr="00496A38">
        <w:rPr>
          <w:rFonts w:ascii="inherit" w:eastAsia="Times New Roman" w:hAnsi="inherit" w:cs="Arial"/>
          <w:color w:val="050505"/>
          <w:sz w:val="23"/>
          <w:szCs w:val="23"/>
        </w:rPr>
        <w:t>darkness, but</w:t>
      </w:r>
      <w:proofErr w:type="gramEnd"/>
      <w:r w:rsidRPr="00496A38">
        <w:rPr>
          <w:rFonts w:ascii="inherit" w:eastAsia="Times New Roman" w:hAnsi="inherit" w:cs="Arial"/>
          <w:color w:val="050505"/>
          <w:sz w:val="23"/>
          <w:szCs w:val="23"/>
        </w:rPr>
        <w:t xml:space="preserve"> will have the light of life.” (John 8:12).</w:t>
      </w:r>
    </w:p>
    <w:p w14:paraId="26D760E9" w14:textId="77777777" w:rsidR="00496A38" w:rsidRPr="00496A38" w:rsidRDefault="00496A38" w:rsidP="00496A38">
      <w:pPr>
        <w:rPr>
          <w:rFonts w:ascii="inherit" w:eastAsia="Times New Roman" w:hAnsi="inherit" w:cs="Arial"/>
          <w:color w:val="050505"/>
          <w:sz w:val="23"/>
          <w:szCs w:val="23"/>
        </w:rPr>
      </w:pPr>
    </w:p>
    <w:p w14:paraId="72695C33"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The Feast of Tabernacles celebrates a future time when God will again tabernacle with us on earth when Jesus appears and renews all things.</w:t>
      </w:r>
    </w:p>
    <w:p w14:paraId="4F02FE5F"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(Revelation 21:3-4)</w:t>
      </w:r>
    </w:p>
    <w:p w14:paraId="40E56771"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BBE273A" w14:textId="2FAD914E" w:rsid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 xml:space="preserve">Special offerings for Tabernacles! </w:t>
      </w:r>
    </w:p>
    <w:p w14:paraId="30AC1BD4" w14:textId="77777777" w:rsidR="00496A38" w:rsidRPr="00496A38" w:rsidRDefault="00496A38" w:rsidP="00496A38">
      <w:pPr>
        <w:rPr>
          <w:rFonts w:ascii="inherit" w:eastAsia="Times New Roman" w:hAnsi="inherit" w:cs="Arial"/>
          <w:color w:val="050505"/>
          <w:sz w:val="23"/>
          <w:szCs w:val="23"/>
        </w:rPr>
      </w:pPr>
    </w:p>
    <w:p w14:paraId="08F3B95C"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Love Ministries, Inc.</w:t>
      </w:r>
    </w:p>
    <w:p w14:paraId="091AB75F"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Online Giving:</w:t>
      </w:r>
    </w:p>
    <w:p w14:paraId="60F96CC9" w14:textId="77777777" w:rsidR="00496A38" w:rsidRPr="00496A38" w:rsidRDefault="00496A38" w:rsidP="00496A38">
      <w:pPr>
        <w:rPr>
          <w:rFonts w:ascii="inherit" w:eastAsia="Times New Roman" w:hAnsi="inherit" w:cs="Arial"/>
          <w:color w:val="050505"/>
          <w:sz w:val="23"/>
          <w:szCs w:val="23"/>
        </w:rPr>
      </w:pPr>
      <w:hyperlink r:id="rId5" w:tgtFrame="_blank" w:history="1">
        <w:r w:rsidRPr="00496A38">
          <w:rPr>
            <w:rFonts w:ascii="inherit" w:eastAsia="Times New Roman" w:hAnsi="inherit" w:cs="Arial"/>
            <w:color w:val="0000FF"/>
            <w:sz w:val="23"/>
            <w:szCs w:val="23"/>
            <w:u w:val="single"/>
            <w:bdr w:val="none" w:sz="0" w:space="0" w:color="auto" w:frame="1"/>
          </w:rPr>
          <w:t>loveministrieslive.com</w:t>
        </w:r>
      </w:hyperlink>
    </w:p>
    <w:p w14:paraId="5BCF3A7A"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By Mail: Love Ministries, Inc.</w:t>
      </w:r>
    </w:p>
    <w:p w14:paraId="380343E5"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P.O. Box 8097</w:t>
      </w:r>
    </w:p>
    <w:p w14:paraId="70507F68" w14:textId="77777777" w:rsidR="00496A38" w:rsidRPr="00496A38" w:rsidRDefault="00496A38" w:rsidP="00496A38">
      <w:pPr>
        <w:rPr>
          <w:rFonts w:ascii="inherit" w:eastAsia="Times New Roman" w:hAnsi="inherit" w:cs="Arial"/>
          <w:color w:val="050505"/>
          <w:sz w:val="23"/>
          <w:szCs w:val="23"/>
        </w:rPr>
      </w:pPr>
      <w:r w:rsidRPr="00496A38">
        <w:rPr>
          <w:rFonts w:ascii="inherit" w:eastAsia="Times New Roman" w:hAnsi="inherit" w:cs="Arial"/>
          <w:color w:val="050505"/>
          <w:sz w:val="23"/>
          <w:szCs w:val="23"/>
        </w:rPr>
        <w:t>Laurel, MS 39441</w:t>
      </w:r>
    </w:p>
    <w:p w14:paraId="35152ADB" w14:textId="77777777" w:rsidR="00E20680" w:rsidRDefault="00496A3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38"/>
    <w:rsid w:val="001F13FF"/>
    <w:rsid w:val="00496A38"/>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72B64"/>
  <w14:defaultImageDpi w14:val="32767"/>
  <w15:chartTrackingRefBased/>
  <w15:docId w15:val="{ACFA291E-08E1-474A-BF36-187F7B0D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733241">
      <w:bodyDiv w:val="1"/>
      <w:marLeft w:val="0"/>
      <w:marRight w:val="0"/>
      <w:marTop w:val="0"/>
      <w:marBottom w:val="0"/>
      <w:divBdr>
        <w:top w:val="none" w:sz="0" w:space="0" w:color="auto"/>
        <w:left w:val="none" w:sz="0" w:space="0" w:color="auto"/>
        <w:bottom w:val="none" w:sz="0" w:space="0" w:color="auto"/>
        <w:right w:val="none" w:sz="0" w:space="0" w:color="auto"/>
      </w:divBdr>
      <w:divsChild>
        <w:div w:id="1590192110">
          <w:marLeft w:val="0"/>
          <w:marRight w:val="0"/>
          <w:marTop w:val="0"/>
          <w:marBottom w:val="0"/>
          <w:divBdr>
            <w:top w:val="none" w:sz="0" w:space="0" w:color="auto"/>
            <w:left w:val="none" w:sz="0" w:space="0" w:color="auto"/>
            <w:bottom w:val="none" w:sz="0" w:space="0" w:color="auto"/>
            <w:right w:val="none" w:sz="0" w:space="0" w:color="auto"/>
          </w:divBdr>
        </w:div>
        <w:div w:id="694576414">
          <w:marLeft w:val="0"/>
          <w:marRight w:val="0"/>
          <w:marTop w:val="0"/>
          <w:marBottom w:val="0"/>
          <w:divBdr>
            <w:top w:val="none" w:sz="0" w:space="0" w:color="auto"/>
            <w:left w:val="none" w:sz="0" w:space="0" w:color="auto"/>
            <w:bottom w:val="none" w:sz="0" w:space="0" w:color="auto"/>
            <w:right w:val="none" w:sz="0" w:space="0" w:color="auto"/>
          </w:divBdr>
        </w:div>
        <w:div w:id="1588878206">
          <w:marLeft w:val="0"/>
          <w:marRight w:val="0"/>
          <w:marTop w:val="0"/>
          <w:marBottom w:val="0"/>
          <w:divBdr>
            <w:top w:val="none" w:sz="0" w:space="0" w:color="auto"/>
            <w:left w:val="none" w:sz="0" w:space="0" w:color="auto"/>
            <w:bottom w:val="none" w:sz="0" w:space="0" w:color="auto"/>
            <w:right w:val="none" w:sz="0" w:space="0" w:color="auto"/>
          </w:divBdr>
        </w:div>
        <w:div w:id="611863435">
          <w:marLeft w:val="0"/>
          <w:marRight w:val="0"/>
          <w:marTop w:val="0"/>
          <w:marBottom w:val="0"/>
          <w:divBdr>
            <w:top w:val="none" w:sz="0" w:space="0" w:color="auto"/>
            <w:left w:val="none" w:sz="0" w:space="0" w:color="auto"/>
            <w:bottom w:val="none" w:sz="0" w:space="0" w:color="auto"/>
            <w:right w:val="none" w:sz="0" w:space="0" w:color="auto"/>
          </w:divBdr>
        </w:div>
        <w:div w:id="1072584804">
          <w:marLeft w:val="0"/>
          <w:marRight w:val="0"/>
          <w:marTop w:val="0"/>
          <w:marBottom w:val="0"/>
          <w:divBdr>
            <w:top w:val="none" w:sz="0" w:space="0" w:color="auto"/>
            <w:left w:val="none" w:sz="0" w:space="0" w:color="auto"/>
            <w:bottom w:val="none" w:sz="0" w:space="0" w:color="auto"/>
            <w:right w:val="none" w:sz="0" w:space="0" w:color="auto"/>
          </w:divBdr>
        </w:div>
        <w:div w:id="357506837">
          <w:marLeft w:val="0"/>
          <w:marRight w:val="0"/>
          <w:marTop w:val="0"/>
          <w:marBottom w:val="0"/>
          <w:divBdr>
            <w:top w:val="none" w:sz="0" w:space="0" w:color="auto"/>
            <w:left w:val="none" w:sz="0" w:space="0" w:color="auto"/>
            <w:bottom w:val="none" w:sz="0" w:space="0" w:color="auto"/>
            <w:right w:val="none" w:sz="0" w:space="0" w:color="auto"/>
          </w:divBdr>
        </w:div>
        <w:div w:id="140315932">
          <w:marLeft w:val="0"/>
          <w:marRight w:val="0"/>
          <w:marTop w:val="0"/>
          <w:marBottom w:val="0"/>
          <w:divBdr>
            <w:top w:val="none" w:sz="0" w:space="0" w:color="auto"/>
            <w:left w:val="none" w:sz="0" w:space="0" w:color="auto"/>
            <w:bottom w:val="none" w:sz="0" w:space="0" w:color="auto"/>
            <w:right w:val="none" w:sz="0" w:space="0" w:color="auto"/>
          </w:divBdr>
        </w:div>
        <w:div w:id="2147164714">
          <w:marLeft w:val="0"/>
          <w:marRight w:val="0"/>
          <w:marTop w:val="0"/>
          <w:marBottom w:val="0"/>
          <w:divBdr>
            <w:top w:val="none" w:sz="0" w:space="0" w:color="auto"/>
            <w:left w:val="none" w:sz="0" w:space="0" w:color="auto"/>
            <w:bottom w:val="none" w:sz="0" w:space="0" w:color="auto"/>
            <w:right w:val="none" w:sz="0" w:space="0" w:color="auto"/>
          </w:divBdr>
        </w:div>
        <w:div w:id="1199321463">
          <w:marLeft w:val="0"/>
          <w:marRight w:val="0"/>
          <w:marTop w:val="0"/>
          <w:marBottom w:val="0"/>
          <w:divBdr>
            <w:top w:val="none" w:sz="0" w:space="0" w:color="auto"/>
            <w:left w:val="none" w:sz="0" w:space="0" w:color="auto"/>
            <w:bottom w:val="none" w:sz="0" w:space="0" w:color="auto"/>
            <w:right w:val="none" w:sz="0" w:space="0" w:color="auto"/>
          </w:divBdr>
        </w:div>
        <w:div w:id="875889467">
          <w:marLeft w:val="0"/>
          <w:marRight w:val="0"/>
          <w:marTop w:val="0"/>
          <w:marBottom w:val="0"/>
          <w:divBdr>
            <w:top w:val="none" w:sz="0" w:space="0" w:color="auto"/>
            <w:left w:val="none" w:sz="0" w:space="0" w:color="auto"/>
            <w:bottom w:val="none" w:sz="0" w:space="0" w:color="auto"/>
            <w:right w:val="none" w:sz="0" w:space="0" w:color="auto"/>
          </w:divBdr>
        </w:div>
        <w:div w:id="1822961100">
          <w:marLeft w:val="0"/>
          <w:marRight w:val="0"/>
          <w:marTop w:val="0"/>
          <w:marBottom w:val="0"/>
          <w:divBdr>
            <w:top w:val="none" w:sz="0" w:space="0" w:color="auto"/>
            <w:left w:val="none" w:sz="0" w:space="0" w:color="auto"/>
            <w:bottom w:val="none" w:sz="0" w:space="0" w:color="auto"/>
            <w:right w:val="none" w:sz="0" w:space="0" w:color="auto"/>
          </w:divBdr>
        </w:div>
        <w:div w:id="316689796">
          <w:marLeft w:val="0"/>
          <w:marRight w:val="0"/>
          <w:marTop w:val="0"/>
          <w:marBottom w:val="0"/>
          <w:divBdr>
            <w:top w:val="none" w:sz="0" w:space="0" w:color="auto"/>
            <w:left w:val="none" w:sz="0" w:space="0" w:color="auto"/>
            <w:bottom w:val="none" w:sz="0" w:space="0" w:color="auto"/>
            <w:right w:val="none" w:sz="0" w:space="0" w:color="auto"/>
          </w:divBdr>
        </w:div>
        <w:div w:id="63112149">
          <w:marLeft w:val="0"/>
          <w:marRight w:val="0"/>
          <w:marTop w:val="120"/>
          <w:marBottom w:val="0"/>
          <w:divBdr>
            <w:top w:val="none" w:sz="0" w:space="0" w:color="auto"/>
            <w:left w:val="none" w:sz="0" w:space="0" w:color="auto"/>
            <w:bottom w:val="none" w:sz="0" w:space="0" w:color="auto"/>
            <w:right w:val="none" w:sz="0" w:space="0" w:color="auto"/>
          </w:divBdr>
          <w:divsChild>
            <w:div w:id="1839074086">
              <w:marLeft w:val="0"/>
              <w:marRight w:val="0"/>
              <w:marTop w:val="0"/>
              <w:marBottom w:val="0"/>
              <w:divBdr>
                <w:top w:val="none" w:sz="0" w:space="0" w:color="auto"/>
                <w:left w:val="none" w:sz="0" w:space="0" w:color="auto"/>
                <w:bottom w:val="none" w:sz="0" w:space="0" w:color="auto"/>
                <w:right w:val="none" w:sz="0" w:space="0" w:color="auto"/>
              </w:divBdr>
            </w:div>
            <w:div w:id="1255821279">
              <w:marLeft w:val="0"/>
              <w:marRight w:val="0"/>
              <w:marTop w:val="0"/>
              <w:marBottom w:val="0"/>
              <w:divBdr>
                <w:top w:val="none" w:sz="0" w:space="0" w:color="auto"/>
                <w:left w:val="none" w:sz="0" w:space="0" w:color="auto"/>
                <w:bottom w:val="none" w:sz="0" w:space="0" w:color="auto"/>
                <w:right w:val="none" w:sz="0" w:space="0" w:color="auto"/>
              </w:divBdr>
            </w:div>
            <w:div w:id="899949863">
              <w:marLeft w:val="0"/>
              <w:marRight w:val="0"/>
              <w:marTop w:val="0"/>
              <w:marBottom w:val="0"/>
              <w:divBdr>
                <w:top w:val="none" w:sz="0" w:space="0" w:color="auto"/>
                <w:left w:val="none" w:sz="0" w:space="0" w:color="auto"/>
                <w:bottom w:val="none" w:sz="0" w:space="0" w:color="auto"/>
                <w:right w:val="none" w:sz="0" w:space="0" w:color="auto"/>
              </w:divBdr>
            </w:div>
            <w:div w:id="1312441405">
              <w:marLeft w:val="0"/>
              <w:marRight w:val="0"/>
              <w:marTop w:val="0"/>
              <w:marBottom w:val="0"/>
              <w:divBdr>
                <w:top w:val="none" w:sz="0" w:space="0" w:color="auto"/>
                <w:left w:val="none" w:sz="0" w:space="0" w:color="auto"/>
                <w:bottom w:val="none" w:sz="0" w:space="0" w:color="auto"/>
                <w:right w:val="none" w:sz="0" w:space="0" w:color="auto"/>
              </w:divBdr>
            </w:div>
          </w:divsChild>
        </w:div>
        <w:div w:id="289165120">
          <w:marLeft w:val="0"/>
          <w:marRight w:val="0"/>
          <w:marTop w:val="120"/>
          <w:marBottom w:val="0"/>
          <w:divBdr>
            <w:top w:val="none" w:sz="0" w:space="0" w:color="auto"/>
            <w:left w:val="none" w:sz="0" w:space="0" w:color="auto"/>
            <w:bottom w:val="none" w:sz="0" w:space="0" w:color="auto"/>
            <w:right w:val="none" w:sz="0" w:space="0" w:color="auto"/>
          </w:divBdr>
          <w:divsChild>
            <w:div w:id="2125423401">
              <w:marLeft w:val="0"/>
              <w:marRight w:val="0"/>
              <w:marTop w:val="0"/>
              <w:marBottom w:val="0"/>
              <w:divBdr>
                <w:top w:val="none" w:sz="0" w:space="0" w:color="auto"/>
                <w:left w:val="none" w:sz="0" w:space="0" w:color="auto"/>
                <w:bottom w:val="none" w:sz="0" w:space="0" w:color="auto"/>
                <w:right w:val="none" w:sz="0" w:space="0" w:color="auto"/>
              </w:divBdr>
            </w:div>
            <w:div w:id="1023828519">
              <w:marLeft w:val="0"/>
              <w:marRight w:val="0"/>
              <w:marTop w:val="0"/>
              <w:marBottom w:val="0"/>
              <w:divBdr>
                <w:top w:val="none" w:sz="0" w:space="0" w:color="auto"/>
                <w:left w:val="none" w:sz="0" w:space="0" w:color="auto"/>
                <w:bottom w:val="none" w:sz="0" w:space="0" w:color="auto"/>
                <w:right w:val="none" w:sz="0" w:space="0" w:color="auto"/>
              </w:divBdr>
            </w:div>
            <w:div w:id="510149024">
              <w:marLeft w:val="0"/>
              <w:marRight w:val="0"/>
              <w:marTop w:val="0"/>
              <w:marBottom w:val="0"/>
              <w:divBdr>
                <w:top w:val="none" w:sz="0" w:space="0" w:color="auto"/>
                <w:left w:val="none" w:sz="0" w:space="0" w:color="auto"/>
                <w:bottom w:val="none" w:sz="0" w:space="0" w:color="auto"/>
                <w:right w:val="none" w:sz="0" w:space="0" w:color="auto"/>
              </w:divBdr>
            </w:div>
            <w:div w:id="879242288">
              <w:marLeft w:val="0"/>
              <w:marRight w:val="0"/>
              <w:marTop w:val="0"/>
              <w:marBottom w:val="0"/>
              <w:divBdr>
                <w:top w:val="none" w:sz="0" w:space="0" w:color="auto"/>
                <w:left w:val="none" w:sz="0" w:space="0" w:color="auto"/>
                <w:bottom w:val="none" w:sz="0" w:space="0" w:color="auto"/>
                <w:right w:val="none" w:sz="0" w:space="0" w:color="auto"/>
              </w:divBdr>
            </w:div>
            <w:div w:id="906454504">
              <w:marLeft w:val="0"/>
              <w:marRight w:val="0"/>
              <w:marTop w:val="0"/>
              <w:marBottom w:val="0"/>
              <w:divBdr>
                <w:top w:val="none" w:sz="0" w:space="0" w:color="auto"/>
                <w:left w:val="none" w:sz="0" w:space="0" w:color="auto"/>
                <w:bottom w:val="none" w:sz="0" w:space="0" w:color="auto"/>
                <w:right w:val="none" w:sz="0" w:space="0" w:color="auto"/>
              </w:divBdr>
            </w:div>
            <w:div w:id="571896118">
              <w:marLeft w:val="0"/>
              <w:marRight w:val="0"/>
              <w:marTop w:val="0"/>
              <w:marBottom w:val="0"/>
              <w:divBdr>
                <w:top w:val="none" w:sz="0" w:space="0" w:color="auto"/>
                <w:left w:val="none" w:sz="0" w:space="0" w:color="auto"/>
                <w:bottom w:val="none" w:sz="0" w:space="0" w:color="auto"/>
                <w:right w:val="none" w:sz="0" w:space="0" w:color="auto"/>
              </w:divBdr>
            </w:div>
            <w:div w:id="1581022405">
              <w:marLeft w:val="0"/>
              <w:marRight w:val="0"/>
              <w:marTop w:val="0"/>
              <w:marBottom w:val="0"/>
              <w:divBdr>
                <w:top w:val="none" w:sz="0" w:space="0" w:color="auto"/>
                <w:left w:val="none" w:sz="0" w:space="0" w:color="auto"/>
                <w:bottom w:val="none" w:sz="0" w:space="0" w:color="auto"/>
                <w:right w:val="none" w:sz="0" w:space="0" w:color="auto"/>
              </w:divBdr>
            </w:div>
            <w:div w:id="1175730141">
              <w:marLeft w:val="0"/>
              <w:marRight w:val="0"/>
              <w:marTop w:val="0"/>
              <w:marBottom w:val="0"/>
              <w:divBdr>
                <w:top w:val="none" w:sz="0" w:space="0" w:color="auto"/>
                <w:left w:val="none" w:sz="0" w:space="0" w:color="auto"/>
                <w:bottom w:val="none" w:sz="0" w:space="0" w:color="auto"/>
                <w:right w:val="none" w:sz="0" w:space="0" w:color="auto"/>
              </w:divBdr>
            </w:div>
            <w:div w:id="1078289020">
              <w:marLeft w:val="0"/>
              <w:marRight w:val="0"/>
              <w:marTop w:val="0"/>
              <w:marBottom w:val="0"/>
              <w:divBdr>
                <w:top w:val="none" w:sz="0" w:space="0" w:color="auto"/>
                <w:left w:val="none" w:sz="0" w:space="0" w:color="auto"/>
                <w:bottom w:val="none" w:sz="0" w:space="0" w:color="auto"/>
                <w:right w:val="none" w:sz="0" w:space="0" w:color="auto"/>
              </w:divBdr>
            </w:div>
            <w:div w:id="1337147693">
              <w:marLeft w:val="0"/>
              <w:marRight w:val="0"/>
              <w:marTop w:val="0"/>
              <w:marBottom w:val="0"/>
              <w:divBdr>
                <w:top w:val="none" w:sz="0" w:space="0" w:color="auto"/>
                <w:left w:val="none" w:sz="0" w:space="0" w:color="auto"/>
                <w:bottom w:val="none" w:sz="0" w:space="0" w:color="auto"/>
                <w:right w:val="none" w:sz="0" w:space="0" w:color="auto"/>
              </w:divBdr>
            </w:div>
            <w:div w:id="139081930">
              <w:marLeft w:val="0"/>
              <w:marRight w:val="0"/>
              <w:marTop w:val="0"/>
              <w:marBottom w:val="0"/>
              <w:divBdr>
                <w:top w:val="none" w:sz="0" w:space="0" w:color="auto"/>
                <w:left w:val="none" w:sz="0" w:space="0" w:color="auto"/>
                <w:bottom w:val="none" w:sz="0" w:space="0" w:color="auto"/>
                <w:right w:val="none" w:sz="0" w:space="0" w:color="auto"/>
              </w:divBdr>
            </w:div>
            <w:div w:id="1134132067">
              <w:marLeft w:val="0"/>
              <w:marRight w:val="0"/>
              <w:marTop w:val="0"/>
              <w:marBottom w:val="0"/>
              <w:divBdr>
                <w:top w:val="none" w:sz="0" w:space="0" w:color="auto"/>
                <w:left w:val="none" w:sz="0" w:space="0" w:color="auto"/>
                <w:bottom w:val="none" w:sz="0" w:space="0" w:color="auto"/>
                <w:right w:val="none" w:sz="0" w:space="0" w:color="auto"/>
              </w:divBdr>
            </w:div>
            <w:div w:id="758868735">
              <w:marLeft w:val="0"/>
              <w:marRight w:val="0"/>
              <w:marTop w:val="0"/>
              <w:marBottom w:val="0"/>
              <w:divBdr>
                <w:top w:val="none" w:sz="0" w:space="0" w:color="auto"/>
                <w:left w:val="none" w:sz="0" w:space="0" w:color="auto"/>
                <w:bottom w:val="none" w:sz="0" w:space="0" w:color="auto"/>
                <w:right w:val="none" w:sz="0" w:space="0" w:color="auto"/>
              </w:divBdr>
            </w:div>
            <w:div w:id="1905020827">
              <w:marLeft w:val="0"/>
              <w:marRight w:val="0"/>
              <w:marTop w:val="0"/>
              <w:marBottom w:val="0"/>
              <w:divBdr>
                <w:top w:val="none" w:sz="0" w:space="0" w:color="auto"/>
                <w:left w:val="none" w:sz="0" w:space="0" w:color="auto"/>
                <w:bottom w:val="none" w:sz="0" w:space="0" w:color="auto"/>
                <w:right w:val="none" w:sz="0" w:space="0" w:color="auto"/>
              </w:divBdr>
            </w:div>
            <w:div w:id="281421358">
              <w:marLeft w:val="0"/>
              <w:marRight w:val="0"/>
              <w:marTop w:val="0"/>
              <w:marBottom w:val="0"/>
              <w:divBdr>
                <w:top w:val="none" w:sz="0" w:space="0" w:color="auto"/>
                <w:left w:val="none" w:sz="0" w:space="0" w:color="auto"/>
                <w:bottom w:val="none" w:sz="0" w:space="0" w:color="auto"/>
                <w:right w:val="none" w:sz="0" w:space="0" w:color="auto"/>
              </w:divBdr>
            </w:div>
            <w:div w:id="1069838641">
              <w:marLeft w:val="0"/>
              <w:marRight w:val="0"/>
              <w:marTop w:val="0"/>
              <w:marBottom w:val="0"/>
              <w:divBdr>
                <w:top w:val="none" w:sz="0" w:space="0" w:color="auto"/>
                <w:left w:val="none" w:sz="0" w:space="0" w:color="auto"/>
                <w:bottom w:val="none" w:sz="0" w:space="0" w:color="auto"/>
                <w:right w:val="none" w:sz="0" w:space="0" w:color="auto"/>
              </w:divBdr>
            </w:div>
            <w:div w:id="130755264">
              <w:marLeft w:val="0"/>
              <w:marRight w:val="0"/>
              <w:marTop w:val="0"/>
              <w:marBottom w:val="0"/>
              <w:divBdr>
                <w:top w:val="none" w:sz="0" w:space="0" w:color="auto"/>
                <w:left w:val="none" w:sz="0" w:space="0" w:color="auto"/>
                <w:bottom w:val="none" w:sz="0" w:space="0" w:color="auto"/>
                <w:right w:val="none" w:sz="0" w:space="0" w:color="auto"/>
              </w:divBdr>
            </w:div>
          </w:divsChild>
        </w:div>
        <w:div w:id="1299454343">
          <w:marLeft w:val="0"/>
          <w:marRight w:val="0"/>
          <w:marTop w:val="120"/>
          <w:marBottom w:val="0"/>
          <w:divBdr>
            <w:top w:val="none" w:sz="0" w:space="0" w:color="auto"/>
            <w:left w:val="none" w:sz="0" w:space="0" w:color="auto"/>
            <w:bottom w:val="none" w:sz="0" w:space="0" w:color="auto"/>
            <w:right w:val="none" w:sz="0" w:space="0" w:color="auto"/>
          </w:divBdr>
          <w:divsChild>
            <w:div w:id="1774010484">
              <w:marLeft w:val="0"/>
              <w:marRight w:val="0"/>
              <w:marTop w:val="0"/>
              <w:marBottom w:val="0"/>
              <w:divBdr>
                <w:top w:val="none" w:sz="0" w:space="0" w:color="auto"/>
                <w:left w:val="none" w:sz="0" w:space="0" w:color="auto"/>
                <w:bottom w:val="none" w:sz="0" w:space="0" w:color="auto"/>
                <w:right w:val="none" w:sz="0" w:space="0" w:color="auto"/>
              </w:divBdr>
            </w:div>
            <w:div w:id="833030810">
              <w:marLeft w:val="0"/>
              <w:marRight w:val="0"/>
              <w:marTop w:val="0"/>
              <w:marBottom w:val="0"/>
              <w:divBdr>
                <w:top w:val="none" w:sz="0" w:space="0" w:color="auto"/>
                <w:left w:val="none" w:sz="0" w:space="0" w:color="auto"/>
                <w:bottom w:val="none" w:sz="0" w:space="0" w:color="auto"/>
                <w:right w:val="none" w:sz="0" w:space="0" w:color="auto"/>
              </w:divBdr>
            </w:div>
            <w:div w:id="1084451964">
              <w:marLeft w:val="0"/>
              <w:marRight w:val="0"/>
              <w:marTop w:val="0"/>
              <w:marBottom w:val="0"/>
              <w:divBdr>
                <w:top w:val="none" w:sz="0" w:space="0" w:color="auto"/>
                <w:left w:val="none" w:sz="0" w:space="0" w:color="auto"/>
                <w:bottom w:val="none" w:sz="0" w:space="0" w:color="auto"/>
                <w:right w:val="none" w:sz="0" w:space="0" w:color="auto"/>
              </w:divBdr>
            </w:div>
            <w:div w:id="198125858">
              <w:marLeft w:val="0"/>
              <w:marRight w:val="0"/>
              <w:marTop w:val="0"/>
              <w:marBottom w:val="0"/>
              <w:divBdr>
                <w:top w:val="none" w:sz="0" w:space="0" w:color="auto"/>
                <w:left w:val="none" w:sz="0" w:space="0" w:color="auto"/>
                <w:bottom w:val="none" w:sz="0" w:space="0" w:color="auto"/>
                <w:right w:val="none" w:sz="0" w:space="0" w:color="auto"/>
              </w:divBdr>
            </w:div>
            <w:div w:id="193078675">
              <w:marLeft w:val="0"/>
              <w:marRight w:val="0"/>
              <w:marTop w:val="0"/>
              <w:marBottom w:val="0"/>
              <w:divBdr>
                <w:top w:val="none" w:sz="0" w:space="0" w:color="auto"/>
                <w:left w:val="none" w:sz="0" w:space="0" w:color="auto"/>
                <w:bottom w:val="none" w:sz="0" w:space="0" w:color="auto"/>
                <w:right w:val="none" w:sz="0" w:space="0" w:color="auto"/>
              </w:divBdr>
            </w:div>
            <w:div w:id="336153317">
              <w:marLeft w:val="0"/>
              <w:marRight w:val="0"/>
              <w:marTop w:val="0"/>
              <w:marBottom w:val="0"/>
              <w:divBdr>
                <w:top w:val="none" w:sz="0" w:space="0" w:color="auto"/>
                <w:left w:val="none" w:sz="0" w:space="0" w:color="auto"/>
                <w:bottom w:val="none" w:sz="0" w:space="0" w:color="auto"/>
                <w:right w:val="none" w:sz="0" w:space="0" w:color="auto"/>
              </w:divBdr>
            </w:div>
            <w:div w:id="1299068920">
              <w:marLeft w:val="0"/>
              <w:marRight w:val="0"/>
              <w:marTop w:val="0"/>
              <w:marBottom w:val="0"/>
              <w:divBdr>
                <w:top w:val="none" w:sz="0" w:space="0" w:color="auto"/>
                <w:left w:val="none" w:sz="0" w:space="0" w:color="auto"/>
                <w:bottom w:val="none" w:sz="0" w:space="0" w:color="auto"/>
                <w:right w:val="none" w:sz="0" w:space="0" w:color="auto"/>
              </w:divBdr>
            </w:div>
            <w:div w:id="1042168996">
              <w:marLeft w:val="0"/>
              <w:marRight w:val="0"/>
              <w:marTop w:val="0"/>
              <w:marBottom w:val="0"/>
              <w:divBdr>
                <w:top w:val="none" w:sz="0" w:space="0" w:color="auto"/>
                <w:left w:val="none" w:sz="0" w:space="0" w:color="auto"/>
                <w:bottom w:val="none" w:sz="0" w:space="0" w:color="auto"/>
                <w:right w:val="none" w:sz="0" w:space="0" w:color="auto"/>
              </w:divBdr>
            </w:div>
            <w:div w:id="2049985640">
              <w:marLeft w:val="0"/>
              <w:marRight w:val="0"/>
              <w:marTop w:val="0"/>
              <w:marBottom w:val="0"/>
              <w:divBdr>
                <w:top w:val="none" w:sz="0" w:space="0" w:color="auto"/>
                <w:left w:val="none" w:sz="0" w:space="0" w:color="auto"/>
                <w:bottom w:val="none" w:sz="0" w:space="0" w:color="auto"/>
                <w:right w:val="none" w:sz="0" w:space="0" w:color="auto"/>
              </w:divBdr>
            </w:div>
            <w:div w:id="1423794403">
              <w:marLeft w:val="0"/>
              <w:marRight w:val="0"/>
              <w:marTop w:val="0"/>
              <w:marBottom w:val="0"/>
              <w:divBdr>
                <w:top w:val="none" w:sz="0" w:space="0" w:color="auto"/>
                <w:left w:val="none" w:sz="0" w:space="0" w:color="auto"/>
                <w:bottom w:val="none" w:sz="0" w:space="0" w:color="auto"/>
                <w:right w:val="none" w:sz="0" w:space="0" w:color="auto"/>
              </w:divBdr>
            </w:div>
            <w:div w:id="388892284">
              <w:marLeft w:val="0"/>
              <w:marRight w:val="0"/>
              <w:marTop w:val="0"/>
              <w:marBottom w:val="0"/>
              <w:divBdr>
                <w:top w:val="none" w:sz="0" w:space="0" w:color="auto"/>
                <w:left w:val="none" w:sz="0" w:space="0" w:color="auto"/>
                <w:bottom w:val="none" w:sz="0" w:space="0" w:color="auto"/>
                <w:right w:val="none" w:sz="0" w:space="0" w:color="auto"/>
              </w:divBdr>
            </w:div>
          </w:divsChild>
        </w:div>
        <w:div w:id="954485768">
          <w:marLeft w:val="0"/>
          <w:marRight w:val="0"/>
          <w:marTop w:val="120"/>
          <w:marBottom w:val="0"/>
          <w:divBdr>
            <w:top w:val="none" w:sz="0" w:space="0" w:color="auto"/>
            <w:left w:val="none" w:sz="0" w:space="0" w:color="auto"/>
            <w:bottom w:val="none" w:sz="0" w:space="0" w:color="auto"/>
            <w:right w:val="none" w:sz="0" w:space="0" w:color="auto"/>
          </w:divBdr>
          <w:divsChild>
            <w:div w:id="1307081900">
              <w:marLeft w:val="0"/>
              <w:marRight w:val="0"/>
              <w:marTop w:val="0"/>
              <w:marBottom w:val="0"/>
              <w:divBdr>
                <w:top w:val="none" w:sz="0" w:space="0" w:color="auto"/>
                <w:left w:val="none" w:sz="0" w:space="0" w:color="auto"/>
                <w:bottom w:val="none" w:sz="0" w:space="0" w:color="auto"/>
                <w:right w:val="none" w:sz="0" w:space="0" w:color="auto"/>
              </w:divBdr>
            </w:div>
            <w:div w:id="1911577809">
              <w:marLeft w:val="0"/>
              <w:marRight w:val="0"/>
              <w:marTop w:val="0"/>
              <w:marBottom w:val="0"/>
              <w:divBdr>
                <w:top w:val="none" w:sz="0" w:space="0" w:color="auto"/>
                <w:left w:val="none" w:sz="0" w:space="0" w:color="auto"/>
                <w:bottom w:val="none" w:sz="0" w:space="0" w:color="auto"/>
                <w:right w:val="none" w:sz="0" w:space="0" w:color="auto"/>
              </w:divBdr>
            </w:div>
            <w:div w:id="1425803044">
              <w:marLeft w:val="0"/>
              <w:marRight w:val="0"/>
              <w:marTop w:val="0"/>
              <w:marBottom w:val="0"/>
              <w:divBdr>
                <w:top w:val="none" w:sz="0" w:space="0" w:color="auto"/>
                <w:left w:val="none" w:sz="0" w:space="0" w:color="auto"/>
                <w:bottom w:val="none" w:sz="0" w:space="0" w:color="auto"/>
                <w:right w:val="none" w:sz="0" w:space="0" w:color="auto"/>
              </w:divBdr>
            </w:div>
            <w:div w:id="1810318912">
              <w:marLeft w:val="0"/>
              <w:marRight w:val="0"/>
              <w:marTop w:val="0"/>
              <w:marBottom w:val="0"/>
              <w:divBdr>
                <w:top w:val="none" w:sz="0" w:space="0" w:color="auto"/>
                <w:left w:val="none" w:sz="0" w:space="0" w:color="auto"/>
                <w:bottom w:val="none" w:sz="0" w:space="0" w:color="auto"/>
                <w:right w:val="none" w:sz="0" w:space="0" w:color="auto"/>
              </w:divBdr>
            </w:div>
            <w:div w:id="630206480">
              <w:marLeft w:val="0"/>
              <w:marRight w:val="0"/>
              <w:marTop w:val="0"/>
              <w:marBottom w:val="0"/>
              <w:divBdr>
                <w:top w:val="none" w:sz="0" w:space="0" w:color="auto"/>
                <w:left w:val="none" w:sz="0" w:space="0" w:color="auto"/>
                <w:bottom w:val="none" w:sz="0" w:space="0" w:color="auto"/>
                <w:right w:val="none" w:sz="0" w:space="0" w:color="auto"/>
              </w:divBdr>
            </w:div>
            <w:div w:id="1565868340">
              <w:marLeft w:val="0"/>
              <w:marRight w:val="0"/>
              <w:marTop w:val="0"/>
              <w:marBottom w:val="0"/>
              <w:divBdr>
                <w:top w:val="none" w:sz="0" w:space="0" w:color="auto"/>
                <w:left w:val="none" w:sz="0" w:space="0" w:color="auto"/>
                <w:bottom w:val="none" w:sz="0" w:space="0" w:color="auto"/>
                <w:right w:val="none" w:sz="0" w:space="0" w:color="auto"/>
              </w:divBdr>
            </w:div>
            <w:div w:id="298654030">
              <w:marLeft w:val="0"/>
              <w:marRight w:val="0"/>
              <w:marTop w:val="0"/>
              <w:marBottom w:val="0"/>
              <w:divBdr>
                <w:top w:val="none" w:sz="0" w:space="0" w:color="auto"/>
                <w:left w:val="none" w:sz="0" w:space="0" w:color="auto"/>
                <w:bottom w:val="none" w:sz="0" w:space="0" w:color="auto"/>
                <w:right w:val="none" w:sz="0" w:space="0" w:color="auto"/>
              </w:divBdr>
            </w:div>
            <w:div w:id="1495948251">
              <w:marLeft w:val="0"/>
              <w:marRight w:val="0"/>
              <w:marTop w:val="0"/>
              <w:marBottom w:val="0"/>
              <w:divBdr>
                <w:top w:val="none" w:sz="0" w:space="0" w:color="auto"/>
                <w:left w:val="none" w:sz="0" w:space="0" w:color="auto"/>
                <w:bottom w:val="none" w:sz="0" w:space="0" w:color="auto"/>
                <w:right w:val="none" w:sz="0" w:space="0" w:color="auto"/>
              </w:divBdr>
            </w:div>
            <w:div w:id="96143023">
              <w:marLeft w:val="0"/>
              <w:marRight w:val="0"/>
              <w:marTop w:val="0"/>
              <w:marBottom w:val="0"/>
              <w:divBdr>
                <w:top w:val="none" w:sz="0" w:space="0" w:color="auto"/>
                <w:left w:val="none" w:sz="0" w:space="0" w:color="auto"/>
                <w:bottom w:val="none" w:sz="0" w:space="0" w:color="auto"/>
                <w:right w:val="none" w:sz="0" w:space="0" w:color="auto"/>
              </w:divBdr>
            </w:div>
            <w:div w:id="1630163229">
              <w:marLeft w:val="0"/>
              <w:marRight w:val="0"/>
              <w:marTop w:val="0"/>
              <w:marBottom w:val="0"/>
              <w:divBdr>
                <w:top w:val="none" w:sz="0" w:space="0" w:color="auto"/>
                <w:left w:val="none" w:sz="0" w:space="0" w:color="auto"/>
                <w:bottom w:val="none" w:sz="0" w:space="0" w:color="auto"/>
                <w:right w:val="none" w:sz="0" w:space="0" w:color="auto"/>
              </w:divBdr>
            </w:div>
            <w:div w:id="1413160374">
              <w:marLeft w:val="0"/>
              <w:marRight w:val="0"/>
              <w:marTop w:val="0"/>
              <w:marBottom w:val="0"/>
              <w:divBdr>
                <w:top w:val="none" w:sz="0" w:space="0" w:color="auto"/>
                <w:left w:val="none" w:sz="0" w:space="0" w:color="auto"/>
                <w:bottom w:val="none" w:sz="0" w:space="0" w:color="auto"/>
                <w:right w:val="none" w:sz="0" w:space="0" w:color="auto"/>
              </w:divBdr>
            </w:div>
            <w:div w:id="1891306095">
              <w:marLeft w:val="0"/>
              <w:marRight w:val="0"/>
              <w:marTop w:val="0"/>
              <w:marBottom w:val="0"/>
              <w:divBdr>
                <w:top w:val="none" w:sz="0" w:space="0" w:color="auto"/>
                <w:left w:val="none" w:sz="0" w:space="0" w:color="auto"/>
                <w:bottom w:val="none" w:sz="0" w:space="0" w:color="auto"/>
                <w:right w:val="none" w:sz="0" w:space="0" w:color="auto"/>
              </w:divBdr>
            </w:div>
            <w:div w:id="1024793657">
              <w:marLeft w:val="0"/>
              <w:marRight w:val="0"/>
              <w:marTop w:val="0"/>
              <w:marBottom w:val="0"/>
              <w:divBdr>
                <w:top w:val="none" w:sz="0" w:space="0" w:color="auto"/>
                <w:left w:val="none" w:sz="0" w:space="0" w:color="auto"/>
                <w:bottom w:val="none" w:sz="0" w:space="0" w:color="auto"/>
                <w:right w:val="none" w:sz="0" w:space="0" w:color="auto"/>
              </w:divBdr>
            </w:div>
          </w:divsChild>
        </w:div>
        <w:div w:id="313992396">
          <w:marLeft w:val="0"/>
          <w:marRight w:val="0"/>
          <w:marTop w:val="120"/>
          <w:marBottom w:val="0"/>
          <w:divBdr>
            <w:top w:val="none" w:sz="0" w:space="0" w:color="auto"/>
            <w:left w:val="none" w:sz="0" w:space="0" w:color="auto"/>
            <w:bottom w:val="none" w:sz="0" w:space="0" w:color="auto"/>
            <w:right w:val="none" w:sz="0" w:space="0" w:color="auto"/>
          </w:divBdr>
          <w:divsChild>
            <w:div w:id="2081780860">
              <w:marLeft w:val="0"/>
              <w:marRight w:val="0"/>
              <w:marTop w:val="0"/>
              <w:marBottom w:val="0"/>
              <w:divBdr>
                <w:top w:val="none" w:sz="0" w:space="0" w:color="auto"/>
                <w:left w:val="none" w:sz="0" w:space="0" w:color="auto"/>
                <w:bottom w:val="none" w:sz="0" w:space="0" w:color="auto"/>
                <w:right w:val="none" w:sz="0" w:space="0" w:color="auto"/>
              </w:divBdr>
            </w:div>
            <w:div w:id="1542011609">
              <w:marLeft w:val="0"/>
              <w:marRight w:val="0"/>
              <w:marTop w:val="0"/>
              <w:marBottom w:val="0"/>
              <w:divBdr>
                <w:top w:val="none" w:sz="0" w:space="0" w:color="auto"/>
                <w:left w:val="none" w:sz="0" w:space="0" w:color="auto"/>
                <w:bottom w:val="none" w:sz="0" w:space="0" w:color="auto"/>
                <w:right w:val="none" w:sz="0" w:space="0" w:color="auto"/>
              </w:divBdr>
            </w:div>
            <w:div w:id="1098138880">
              <w:marLeft w:val="0"/>
              <w:marRight w:val="0"/>
              <w:marTop w:val="0"/>
              <w:marBottom w:val="0"/>
              <w:divBdr>
                <w:top w:val="none" w:sz="0" w:space="0" w:color="auto"/>
                <w:left w:val="none" w:sz="0" w:space="0" w:color="auto"/>
                <w:bottom w:val="none" w:sz="0" w:space="0" w:color="auto"/>
                <w:right w:val="none" w:sz="0" w:space="0" w:color="auto"/>
              </w:divBdr>
            </w:div>
            <w:div w:id="1057245799">
              <w:marLeft w:val="0"/>
              <w:marRight w:val="0"/>
              <w:marTop w:val="0"/>
              <w:marBottom w:val="0"/>
              <w:divBdr>
                <w:top w:val="none" w:sz="0" w:space="0" w:color="auto"/>
                <w:left w:val="none" w:sz="0" w:space="0" w:color="auto"/>
                <w:bottom w:val="none" w:sz="0" w:space="0" w:color="auto"/>
                <w:right w:val="none" w:sz="0" w:space="0" w:color="auto"/>
              </w:divBdr>
            </w:div>
            <w:div w:id="1813715188">
              <w:marLeft w:val="0"/>
              <w:marRight w:val="0"/>
              <w:marTop w:val="0"/>
              <w:marBottom w:val="0"/>
              <w:divBdr>
                <w:top w:val="none" w:sz="0" w:space="0" w:color="auto"/>
                <w:left w:val="none" w:sz="0" w:space="0" w:color="auto"/>
                <w:bottom w:val="none" w:sz="0" w:space="0" w:color="auto"/>
                <w:right w:val="none" w:sz="0" w:space="0" w:color="auto"/>
              </w:divBdr>
            </w:div>
            <w:div w:id="1557743818">
              <w:marLeft w:val="0"/>
              <w:marRight w:val="0"/>
              <w:marTop w:val="0"/>
              <w:marBottom w:val="0"/>
              <w:divBdr>
                <w:top w:val="none" w:sz="0" w:space="0" w:color="auto"/>
                <w:left w:val="none" w:sz="0" w:space="0" w:color="auto"/>
                <w:bottom w:val="none" w:sz="0" w:space="0" w:color="auto"/>
                <w:right w:val="none" w:sz="0" w:space="0" w:color="auto"/>
              </w:divBdr>
            </w:div>
            <w:div w:id="506016032">
              <w:marLeft w:val="0"/>
              <w:marRight w:val="0"/>
              <w:marTop w:val="0"/>
              <w:marBottom w:val="0"/>
              <w:divBdr>
                <w:top w:val="none" w:sz="0" w:space="0" w:color="auto"/>
                <w:left w:val="none" w:sz="0" w:space="0" w:color="auto"/>
                <w:bottom w:val="none" w:sz="0" w:space="0" w:color="auto"/>
                <w:right w:val="none" w:sz="0" w:space="0" w:color="auto"/>
              </w:divBdr>
            </w:div>
            <w:div w:id="6249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2S0oGR_VBwjF1AdSsAqUTnF8JrbE_kwUpQFlYTKD4YVLgJZAgGqXL5XCs&amp;h=AT2yg_TQLSlx0PYG0IgSsUjkTNISB8Zvz6S4AkbyXi4WZ4XVwD8RGDrcoA-CkN8jKrjxNcK91ZkcSwvGAwQtLclpSMKQEppmlo1cFq8ZqXi92ASmH0fPiFDxXU_3yimn9VK1MbSP2dojiDRPCLyrdxwHoA&amp;__tn__=-UK-R&amp;c%5B0%5D=AT2Ssu0CAZJeBTHhycP6JSvh2xGU2ODYp24u6WcM_Ar7HJ4kVoxzHNWAvYL5otWCZ2hxOMI3hUP2FXWHNJmV9Qg6P9a1uccI7jFxzKkaa5n3kiWEP-ncaT_PdMqT6K_F9fZdd8tIhIjFipipBSqEsJ6m" TargetMode="External"/><Relationship Id="rId4" Type="http://schemas.openxmlformats.org/officeDocument/2006/relationships/hyperlink" Target="https://loveministrieslive.com/blog.../prayer-confessions/?fbclid=IwAR2Jet07dw77Qmjt6eIpppuXFn-4Tqo-rm22J5n70LdkrKglq-xg4-XQ6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2021-09-25T14:22:00Z</dcterms:created>
  <dcterms:modified xsi:type="dcterms:W3CDTF">2021-09-25T14:24:00Z</dcterms:modified>
</cp:coreProperties>
</file>