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F7A8F" w14:textId="77777777" w:rsidR="005025D8" w:rsidRDefault="005025D8" w:rsidP="005025D8">
      <w:pPr>
        <w:autoSpaceDE w:val="0"/>
        <w:autoSpaceDN w:val="0"/>
        <w:adjustRightInd w:val="0"/>
        <w:jc w:val="center"/>
        <w:rPr>
          <w:rFonts w:ascii="AppleSystemUIFont" w:hAnsi="AppleSystemUIFont" w:cs="AppleSystemUIFont"/>
        </w:rPr>
      </w:pPr>
      <w:bookmarkStart w:id="0" w:name="_GoBack"/>
      <w:r>
        <w:rPr>
          <w:rFonts w:ascii="AppleSystemUIFont" w:hAnsi="AppleSystemUIFont" w:cs="AppleSystemUIFont"/>
        </w:rPr>
        <w:t>Tuesday, May 5, 2020, New Beginnings (SHARE THE BROADCAST)</w:t>
      </w:r>
    </w:p>
    <w:p w14:paraId="7F6D7046" w14:textId="6A163B2A" w:rsidR="005025D8" w:rsidRDefault="005025D8" w:rsidP="005025D8">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247933B4" w14:textId="71E8AE65" w:rsidR="005025D8" w:rsidRDefault="005025D8" w:rsidP="005025D8">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NIV)</w:t>
      </w:r>
    </w:p>
    <w:p w14:paraId="58C1470C" w14:textId="77777777" w:rsidR="005025D8" w:rsidRDefault="005025D8" w:rsidP="005025D8">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09CF7C3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77DD102F" w14:textId="77777777" w:rsidR="005025D8" w:rsidRDefault="005025D8" w:rsidP="005025D8">
      <w:pPr>
        <w:autoSpaceDE w:val="0"/>
        <w:autoSpaceDN w:val="0"/>
        <w:adjustRightInd w:val="0"/>
        <w:rPr>
          <w:rFonts w:ascii="AppleSystemUIFont" w:hAnsi="AppleSystemUIFont" w:cs="AppleSystemUIFont"/>
        </w:rPr>
      </w:pPr>
    </w:p>
    <w:p w14:paraId="76C2E2D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2D855768" w14:textId="77777777" w:rsidR="005025D8" w:rsidRDefault="005025D8" w:rsidP="005025D8">
      <w:pPr>
        <w:autoSpaceDE w:val="0"/>
        <w:autoSpaceDN w:val="0"/>
        <w:adjustRightInd w:val="0"/>
        <w:rPr>
          <w:rFonts w:ascii="AppleSystemUIFont" w:hAnsi="AppleSystemUIFont" w:cs="AppleSystemUIFont"/>
        </w:rPr>
      </w:pPr>
    </w:p>
    <w:p w14:paraId="6F76E9A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3FEE805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Tuesday, May 5, 2020 Worship/Prayer 6:00AM CST </w:t>
      </w:r>
    </w:p>
    <w:p w14:paraId="3BBE46F9"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First Light 5:39AM CST Laurel, Mississippi</w:t>
      </w:r>
    </w:p>
    <w:p w14:paraId="0DB58F3C" w14:textId="77777777" w:rsidR="005025D8" w:rsidRDefault="005025D8" w:rsidP="005025D8">
      <w:pPr>
        <w:autoSpaceDE w:val="0"/>
        <w:autoSpaceDN w:val="0"/>
        <w:adjustRightInd w:val="0"/>
        <w:rPr>
          <w:rFonts w:ascii="AppleSystemUIFont" w:hAnsi="AppleSystemUIFont" w:cs="AppleSystemUIFont"/>
        </w:rPr>
      </w:pPr>
    </w:p>
    <w:p w14:paraId="09449CEF"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Next Broadcast Wednesday, May 6, 2020 Worship/Prayer 6:00AM CST With Anna</w:t>
      </w:r>
    </w:p>
    <w:p w14:paraId="28452FC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5:39AM CST Laurel, Mississippi </w:t>
      </w:r>
    </w:p>
    <w:p w14:paraId="0146AC8E" w14:textId="77777777" w:rsidR="005025D8" w:rsidRDefault="005025D8" w:rsidP="005025D8">
      <w:pPr>
        <w:autoSpaceDE w:val="0"/>
        <w:autoSpaceDN w:val="0"/>
        <w:adjustRightInd w:val="0"/>
        <w:rPr>
          <w:rFonts w:ascii="AppleSystemUIFont" w:hAnsi="AppleSystemUIFont" w:cs="AppleSystemUIFont"/>
        </w:rPr>
      </w:pPr>
    </w:p>
    <w:p w14:paraId="0F566D19"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01A423B1" w14:textId="77777777" w:rsidR="005025D8" w:rsidRDefault="005025D8" w:rsidP="005025D8">
      <w:pPr>
        <w:autoSpaceDE w:val="0"/>
        <w:autoSpaceDN w:val="0"/>
        <w:adjustRightInd w:val="0"/>
        <w:rPr>
          <w:rFonts w:ascii="AppleSystemUIFont" w:hAnsi="AppleSystemUIFont" w:cs="AppleSystemUIFont"/>
        </w:rPr>
      </w:pPr>
    </w:p>
    <w:p w14:paraId="10F9E07C"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5D25A018" w14:textId="77777777" w:rsidR="005025D8" w:rsidRDefault="005025D8" w:rsidP="005025D8">
      <w:pPr>
        <w:autoSpaceDE w:val="0"/>
        <w:autoSpaceDN w:val="0"/>
        <w:adjustRightInd w:val="0"/>
        <w:rPr>
          <w:rFonts w:ascii="AppleSystemUIFont" w:hAnsi="AppleSystemUIFont" w:cs="AppleSystemUIFont"/>
        </w:rPr>
      </w:pPr>
    </w:p>
    <w:p w14:paraId="077B9868"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2B927F89" w14:textId="77777777" w:rsidR="005025D8" w:rsidRDefault="005025D8" w:rsidP="005025D8">
      <w:pPr>
        <w:autoSpaceDE w:val="0"/>
        <w:autoSpaceDN w:val="0"/>
        <w:adjustRightInd w:val="0"/>
        <w:rPr>
          <w:rFonts w:ascii="AppleSystemUIFont" w:hAnsi="AppleSystemUIFont" w:cs="AppleSystemUIFont"/>
        </w:rPr>
      </w:pPr>
    </w:p>
    <w:p w14:paraId="2E3375A0"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My Soul Sings (Dante Bowe) </w:t>
      </w:r>
      <w:hyperlink r:id="rId4" w:history="1">
        <w:r>
          <w:rPr>
            <w:rFonts w:ascii="AppleSystemUIFont" w:hAnsi="AppleSystemUIFont" w:cs="AppleSystemUIFont"/>
            <w:color w:val="DCA10D"/>
          </w:rPr>
          <w:t>https://youtu.be/TNIMIUtz9OE</w:t>
        </w:r>
      </w:hyperlink>
    </w:p>
    <w:p w14:paraId="07344036" w14:textId="77777777" w:rsidR="005025D8" w:rsidRDefault="005025D8" w:rsidP="005025D8">
      <w:pPr>
        <w:autoSpaceDE w:val="0"/>
        <w:autoSpaceDN w:val="0"/>
        <w:adjustRightInd w:val="0"/>
        <w:rPr>
          <w:rFonts w:ascii="AppleSystemUIFont" w:hAnsi="AppleSystemUIFont" w:cs="AppleSystemUIFont"/>
        </w:rPr>
      </w:pPr>
    </w:p>
    <w:p w14:paraId="7A901D39"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5BE0A19" w14:textId="77777777" w:rsidR="005025D8" w:rsidRDefault="005025D8" w:rsidP="005025D8">
      <w:pPr>
        <w:autoSpaceDE w:val="0"/>
        <w:autoSpaceDN w:val="0"/>
        <w:adjustRightInd w:val="0"/>
        <w:rPr>
          <w:rFonts w:ascii="AppleSystemUIFont" w:hAnsi="AppleSystemUIFont" w:cs="AppleSystemUIFont"/>
        </w:rPr>
      </w:pPr>
    </w:p>
    <w:p w14:paraId="66961442"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WAR WORD FOR TODAY: GLEAN: REVIEW AND RENEW, NOTHING ASKEW!</w:t>
      </w:r>
    </w:p>
    <w:p w14:paraId="26940424" w14:textId="77777777" w:rsidR="005025D8" w:rsidRDefault="005025D8" w:rsidP="005025D8">
      <w:pPr>
        <w:autoSpaceDE w:val="0"/>
        <w:autoSpaceDN w:val="0"/>
        <w:adjustRightInd w:val="0"/>
        <w:rPr>
          <w:rFonts w:ascii="AppleSystemUIFont" w:hAnsi="AppleSystemUIFont" w:cs="AppleSystemUIFont"/>
        </w:rPr>
      </w:pPr>
    </w:p>
    <w:p w14:paraId="176F9C9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Glean: Extract information from various sources </w:t>
      </w:r>
    </w:p>
    <w:p w14:paraId="2FD71995" w14:textId="77777777" w:rsidR="005025D8" w:rsidRDefault="005025D8" w:rsidP="005025D8">
      <w:pPr>
        <w:autoSpaceDE w:val="0"/>
        <w:autoSpaceDN w:val="0"/>
        <w:adjustRightInd w:val="0"/>
        <w:rPr>
          <w:rFonts w:ascii="AppleSystemUIFont" w:hAnsi="AppleSystemUIFont" w:cs="AppleSystemUIFont"/>
        </w:rPr>
      </w:pPr>
    </w:p>
    <w:p w14:paraId="69FD42F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lastRenderedPageBreak/>
        <w:t>Our Sources: The Godhead: Father, Jesus and Holy Spirit, the Word of God: Logos Rhema, Prophetic and Proceeding</w:t>
      </w:r>
    </w:p>
    <w:p w14:paraId="33FEF5C4"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Dream, Visions and Visitations - Journals and recordings of word of the Lord! Personally, Corporately, Generationally and Territorial, </w:t>
      </w:r>
      <w:proofErr w:type="gramStart"/>
      <w:r>
        <w:rPr>
          <w:rFonts w:ascii="AppleSystemUIFont" w:hAnsi="AppleSystemUIFont" w:cs="AppleSystemUIFont"/>
        </w:rPr>
        <w:t>Every</w:t>
      </w:r>
      <w:proofErr w:type="gramEnd"/>
      <w:r>
        <w:rPr>
          <w:rFonts w:ascii="AppleSystemUIFont" w:hAnsi="AppleSystemUIFont" w:cs="AppleSystemUIFont"/>
        </w:rPr>
        <w:t xml:space="preserve"> sphere of influence - land, seed, blessings, gates, cities, states, nation and the nations - on earth as it is in heaven!</w:t>
      </w:r>
    </w:p>
    <w:p w14:paraId="57273997" w14:textId="77777777" w:rsidR="005025D8" w:rsidRDefault="005025D8" w:rsidP="005025D8">
      <w:pPr>
        <w:autoSpaceDE w:val="0"/>
        <w:autoSpaceDN w:val="0"/>
        <w:adjustRightInd w:val="0"/>
        <w:rPr>
          <w:rFonts w:ascii="AppleSystemUIFont" w:hAnsi="AppleSystemUIFont" w:cs="AppleSystemUIFont"/>
        </w:rPr>
      </w:pPr>
    </w:p>
    <w:p w14:paraId="16D94A72"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Synonyms </w:t>
      </w:r>
      <w:proofErr w:type="gramStart"/>
      <w:r>
        <w:rPr>
          <w:rFonts w:ascii="AppleSystemUIFont" w:hAnsi="AppleSystemUIFont" w:cs="AppleSystemUIFont"/>
        </w:rPr>
        <w:t>glean:</w:t>
      </w:r>
      <w:proofErr w:type="gramEnd"/>
      <w:r>
        <w:rPr>
          <w:rFonts w:ascii="AppleSystemUIFont" w:hAnsi="AppleSystemUIFont" w:cs="AppleSystemUIFont"/>
        </w:rPr>
        <w:t xml:space="preserve"> obtain, get, take, draw, derive, cull, garner, gather, reap, select, choose, pick, learn, find out</w:t>
      </w:r>
    </w:p>
    <w:p w14:paraId="2909C32B" w14:textId="77777777" w:rsidR="005025D8" w:rsidRDefault="005025D8" w:rsidP="005025D8">
      <w:pPr>
        <w:autoSpaceDE w:val="0"/>
        <w:autoSpaceDN w:val="0"/>
        <w:adjustRightInd w:val="0"/>
        <w:rPr>
          <w:rFonts w:ascii="AppleSystemUIFont" w:hAnsi="AppleSystemUIFont" w:cs="AppleSystemUIFont"/>
        </w:rPr>
      </w:pPr>
    </w:p>
    <w:p w14:paraId="76911498"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Askew: Not in a straight or level position.; Wrong, Awry.</w:t>
      </w:r>
    </w:p>
    <w:p w14:paraId="36D01277" w14:textId="77777777" w:rsidR="005025D8" w:rsidRDefault="005025D8" w:rsidP="005025D8">
      <w:pPr>
        <w:autoSpaceDE w:val="0"/>
        <w:autoSpaceDN w:val="0"/>
        <w:adjustRightInd w:val="0"/>
        <w:rPr>
          <w:rFonts w:ascii="AppleSystemUIFont" w:hAnsi="AppleSystemUIFont" w:cs="AppleSystemUIFont"/>
        </w:rPr>
      </w:pPr>
    </w:p>
    <w:p w14:paraId="676133D3"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Synonyms: crooked(</w:t>
      </w:r>
      <w:proofErr w:type="spellStart"/>
      <w:r>
        <w:rPr>
          <w:rFonts w:ascii="AppleSystemUIFont" w:hAnsi="AppleSystemUIFont" w:cs="AppleSystemUIFont"/>
        </w:rPr>
        <w:t>ly</w:t>
      </w:r>
      <w:proofErr w:type="spellEnd"/>
      <w:r>
        <w:rPr>
          <w:rFonts w:ascii="AppleSystemUIFont" w:hAnsi="AppleSystemUIFont" w:cs="AppleSystemUIFont"/>
        </w:rPr>
        <w:t>) · lopsided(</w:t>
      </w:r>
      <w:proofErr w:type="spellStart"/>
      <w:r>
        <w:rPr>
          <w:rFonts w:ascii="AppleSystemUIFont" w:hAnsi="AppleSystemUIFont" w:cs="AppleSystemUIFont"/>
        </w:rPr>
        <w:t>ly</w:t>
      </w:r>
      <w:proofErr w:type="spellEnd"/>
      <w:r>
        <w:rPr>
          <w:rFonts w:ascii="AppleSystemUIFont" w:hAnsi="AppleSystemUIFont" w:cs="AppleSystemUIFont"/>
        </w:rPr>
        <w:t>) · tilted · angled · at an angle · oblique(</w:t>
      </w:r>
      <w:proofErr w:type="spellStart"/>
      <w:r>
        <w:rPr>
          <w:rFonts w:ascii="AppleSystemUIFont" w:hAnsi="AppleSystemUIFont" w:cs="AppleSystemUIFont"/>
        </w:rPr>
        <w:t>ly</w:t>
      </w:r>
      <w:proofErr w:type="spellEnd"/>
      <w:r>
        <w:rPr>
          <w:rFonts w:ascii="AppleSystemUIFont" w:hAnsi="AppleSystemUIFont" w:cs="AppleSystemUIFont"/>
        </w:rPr>
        <w:t>) · at an oblique angle · skew · skewed · slanted · aslant · awry · out of true · out of line · to one side · on one side · uneven(</w:t>
      </w:r>
      <w:proofErr w:type="spellStart"/>
      <w:r>
        <w:rPr>
          <w:rFonts w:ascii="AppleSystemUIFont" w:hAnsi="AppleSystemUIFont" w:cs="AppleSystemUIFont"/>
        </w:rPr>
        <w:t>ly</w:t>
      </w:r>
      <w:proofErr w:type="spellEnd"/>
      <w:r>
        <w:rPr>
          <w:rFonts w:ascii="AppleSystemUIFont" w:hAnsi="AppleSystemUIFont" w:cs="AppleSystemUIFont"/>
        </w:rPr>
        <w:t>) · off balance · off center · asymmetrical(</w:t>
      </w:r>
      <w:proofErr w:type="spellStart"/>
      <w:r>
        <w:rPr>
          <w:rFonts w:ascii="AppleSystemUIFont" w:hAnsi="AppleSystemUIFont" w:cs="AppleSystemUIFont"/>
        </w:rPr>
        <w:t>ly</w:t>
      </w:r>
      <w:proofErr w:type="spellEnd"/>
      <w:r>
        <w:rPr>
          <w:rFonts w:ascii="AppleSystemUIFont" w:hAnsi="AppleSystemUIFont" w:cs="AppleSystemUIFont"/>
        </w:rPr>
        <w:t>) · unsymmetrical(</w:t>
      </w:r>
      <w:proofErr w:type="spellStart"/>
      <w:r>
        <w:rPr>
          <w:rFonts w:ascii="AppleSystemUIFont" w:hAnsi="AppleSystemUIFont" w:cs="AppleSystemUIFont"/>
        </w:rPr>
        <w:t>ly</w:t>
      </w:r>
      <w:proofErr w:type="spellEnd"/>
      <w:r>
        <w:rPr>
          <w:rFonts w:ascii="AppleSystemUIFont" w:hAnsi="AppleSystemUIFont" w:cs="AppleSystemUIFont"/>
        </w:rPr>
        <w:t xml:space="preserve">) · agley · squint · </w:t>
      </w:r>
      <w:proofErr w:type="spellStart"/>
      <w:r>
        <w:rPr>
          <w:rFonts w:ascii="AppleSystemUIFont" w:hAnsi="AppleSystemUIFont" w:cs="AppleSystemUIFont"/>
        </w:rPr>
        <w:t>thrawn</w:t>
      </w:r>
      <w:proofErr w:type="spellEnd"/>
      <w:r>
        <w:rPr>
          <w:rFonts w:ascii="AppleSystemUIFont" w:hAnsi="AppleSystemUIFont" w:cs="AppleSystemUIFont"/>
        </w:rPr>
        <w:t xml:space="preserve"> · cock-eyed · skew-whiff · wonky · wonkily · </w:t>
      </w:r>
      <w:proofErr w:type="spellStart"/>
      <w:r>
        <w:rPr>
          <w:rFonts w:ascii="AppleSystemUIFont" w:hAnsi="AppleSystemUIFont" w:cs="AppleSystemUIFont"/>
        </w:rPr>
        <w:t>squiffy</w:t>
      </w:r>
      <w:proofErr w:type="spellEnd"/>
      <w:r>
        <w:rPr>
          <w:rFonts w:ascii="AppleSystemUIFont" w:hAnsi="AppleSystemUIFont" w:cs="AppleSystemUIFont"/>
        </w:rPr>
        <w:t xml:space="preserve"> · </w:t>
      </w:r>
      <w:proofErr w:type="spellStart"/>
      <w:r>
        <w:rPr>
          <w:rFonts w:ascii="AppleSystemUIFont" w:hAnsi="AppleSystemUIFont" w:cs="AppleSystemUIFont"/>
        </w:rPr>
        <w:t>squiffily</w:t>
      </w:r>
      <w:proofErr w:type="spellEnd"/>
    </w:p>
    <w:p w14:paraId="170E0244" w14:textId="77777777" w:rsidR="005025D8" w:rsidRDefault="005025D8" w:rsidP="005025D8">
      <w:pPr>
        <w:autoSpaceDE w:val="0"/>
        <w:autoSpaceDN w:val="0"/>
        <w:adjustRightInd w:val="0"/>
        <w:rPr>
          <w:rFonts w:ascii="AppleSystemUIFont" w:hAnsi="AppleSystemUIFont" w:cs="AppleSystemUIFont"/>
        </w:rPr>
      </w:pPr>
    </w:p>
    <w:p w14:paraId="0F79B1AA"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"But you, O Israel, my servant, Jacob, whom I have chosen, you descendants of Abraham my friend, 9 I took you from the ends of the earth, from its farthest corners I called you. I said, 'You are my servant'; I have chosen you and have not rejected you. 10 So do not fear, for I am with you; do not be dismayed, for I am your God. I will strengthen you and help you; I will uphold you with my righteous right hand.” (Isaiah 41:8-10; NIV)</w:t>
      </w:r>
    </w:p>
    <w:p w14:paraId="4AA17AC2" w14:textId="77777777" w:rsidR="005025D8" w:rsidRDefault="005025D8" w:rsidP="005025D8">
      <w:pPr>
        <w:autoSpaceDE w:val="0"/>
        <w:autoSpaceDN w:val="0"/>
        <w:adjustRightInd w:val="0"/>
        <w:rPr>
          <w:rFonts w:ascii="AppleSystemUIFont" w:hAnsi="AppleSystemUIFont" w:cs="AppleSystemUIFont"/>
        </w:rPr>
      </w:pPr>
    </w:p>
    <w:p w14:paraId="2FEF4091"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"You are saying about this city, 'By the sword, famine and plague it will be handed over to the king of Babylon'; but this is what the Lord, the God of Israel, says: 37 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fear me for their own good and the good of their children after them. 40 I will make an everlasting covenant with them: I will never stop doing good to them, and I will inspire them to fear me, so that they will never turn away from me. 41 I will rejoice in doing them good and will assuredly plant them in this land with all my heart and soul. </w:t>
      </w:r>
    </w:p>
    <w:p w14:paraId="088CB739" w14:textId="77777777" w:rsidR="005025D8" w:rsidRDefault="005025D8" w:rsidP="005025D8">
      <w:pPr>
        <w:autoSpaceDE w:val="0"/>
        <w:autoSpaceDN w:val="0"/>
        <w:adjustRightInd w:val="0"/>
        <w:rPr>
          <w:rFonts w:ascii="AppleSystemUIFont" w:hAnsi="AppleSystemUIFont" w:cs="AppleSystemUIFont"/>
        </w:rPr>
      </w:pPr>
    </w:p>
    <w:p w14:paraId="195DB032"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42 "This is what the Lord says: As I have brought all this great calamity on this people, so I will give them all the prosperity I have promised them. 43 Once more fields will be bought in this land of which you say, 'It is a desolate waste, without men or animals, for it has been handed over to the Babylonians.' 44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 (Jeremiah 32:36-44; NIV) </w:t>
      </w:r>
    </w:p>
    <w:p w14:paraId="3A3D2144" w14:textId="77777777" w:rsidR="005025D8" w:rsidRDefault="005025D8" w:rsidP="005025D8">
      <w:pPr>
        <w:autoSpaceDE w:val="0"/>
        <w:autoSpaceDN w:val="0"/>
        <w:adjustRightInd w:val="0"/>
        <w:rPr>
          <w:rFonts w:ascii="AppleSystemUIFont" w:hAnsi="AppleSystemUIFont" w:cs="AppleSystemUIFont"/>
        </w:rPr>
      </w:pPr>
    </w:p>
    <w:p w14:paraId="563202E5"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57A5F92F"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14:paraId="155572CB" w14:textId="77777777" w:rsidR="005025D8" w:rsidRDefault="005025D8" w:rsidP="005025D8">
      <w:pPr>
        <w:autoSpaceDE w:val="0"/>
        <w:autoSpaceDN w:val="0"/>
        <w:adjustRightInd w:val="0"/>
        <w:rPr>
          <w:rFonts w:ascii="AppleSystemUIFont" w:hAnsi="AppleSystemUIFont" w:cs="AppleSystemUIFont"/>
        </w:rPr>
      </w:pPr>
    </w:p>
    <w:p w14:paraId="0A218CBF"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6</w:t>
      </w:r>
    </w:p>
    <w:p w14:paraId="44213B4D"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IT IS ALL IN THE GLORY! We declare the power of the decree and the power of our agreement. </w:t>
      </w:r>
    </w:p>
    <w:p w14:paraId="49ECD07D" w14:textId="77777777" w:rsidR="005025D8" w:rsidRDefault="005025D8" w:rsidP="005025D8">
      <w:pPr>
        <w:autoSpaceDE w:val="0"/>
        <w:autoSpaceDN w:val="0"/>
        <w:adjustRightInd w:val="0"/>
        <w:rPr>
          <w:rFonts w:ascii="AppleSystemUIFont" w:hAnsi="AppleSystemUIFont" w:cs="AppleSystemUIFont"/>
        </w:rPr>
      </w:pPr>
    </w:p>
    <w:p w14:paraId="1D072B3F"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Transformation has a price. It means that we are willing to lay our lives down in full surrender and submission to God. You have assignments. The Lord is calling us into alignment with Himself. He is raising up a roaring righteous remnant. He is calling us to be yielded vessels and willingly volunteers. A people who offer our lives with wholehearted devotion. Awakening has already begun. This is our press forward time. Decree, we press forward. The Lord is restoring His righteousness throughout the land. We release the righteous plumb line of the Lord Jesus Christ in everyplace that we have jurisdiction. We decree anything that does not line up with the Kingdom of God and His Word is cast out. The plumb line of righteousness brings order and alignment in our lives and in our land. It brings change! Watch the news – expect to see the change! Expect the word of God to be manifested! Lord, we expect rapid, righteous change. Lord, send forth your light and truth and let them bring us to your holy mountain. There is revelation that God is wanting to release to you personally righteous remnant. He is releasing His light and his truth. The Lord is bringing you into His holy mountain. The Lord is bringing you into the glory of His presence so that He can bring that now word to you. We decree that the word of God is unstoppable! God’s Decree: “Your throne, O God, endures forever and ever and you will rule your kingdom with justice and righteousness, </w:t>
      </w:r>
      <w:proofErr w:type="gramStart"/>
      <w:r>
        <w:rPr>
          <w:rFonts w:ascii="AppleSystemUIFont" w:hAnsi="AppleSystemUIFont" w:cs="AppleSystemUIFont"/>
        </w:rPr>
        <w:t>For</w:t>
      </w:r>
      <w:proofErr w:type="gramEnd"/>
      <w:r>
        <w:rPr>
          <w:rFonts w:ascii="AppleSystemUIFont" w:hAnsi="AppleSystemUIFont" w:cs="AppleSystemUIFont"/>
        </w:rPr>
        <w:t xml:space="preserve"> you have cherished righteousness and detested lawlessness. For this reason, God, your God, has anointed you and poured out the oil of bliss on you more than on any of your friends.” (Excerpts from Facebook Live) </w:t>
      </w:r>
    </w:p>
    <w:p w14:paraId="3712CF94" w14:textId="77777777" w:rsidR="005025D8" w:rsidRDefault="005025D8" w:rsidP="005025D8">
      <w:pPr>
        <w:autoSpaceDE w:val="0"/>
        <w:autoSpaceDN w:val="0"/>
        <w:adjustRightInd w:val="0"/>
        <w:rPr>
          <w:rFonts w:ascii="AppleSystemUIFont" w:hAnsi="AppleSystemUIFont" w:cs="AppleSystemUIFont"/>
        </w:rPr>
      </w:pPr>
    </w:p>
    <w:p w14:paraId="67B22360"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NOW WORD: “Throughout our history God has spoken to our ancestors by his prophets in many different ways. The revelation he gave them was only a fragment at a time, building one truth upon another. 2 But to us living in these last days, God now speaks to us openly in the language of a Son, the appointed Heir of everything, for through him God created the panorama of all things and all time. 3 The Son is the dazzling radiance of God’s splendor, the exact expression of God’s true nature—his mirror image! He holds the universe together and expands it by the mighty power of his spoken word. He accomplished for us the complete cleansing of sins, and then took his seat on the highest throne at the right hand of the majestic One. 4 He is infinitely greater than angels, for he inherited a rank and a Name far greater than theirs. 5 For God has never said to any angel what he said to Jesus: “You are my favored Son, today I have fathered you.” And this: “I will be the Father to him, and he will be the Son to me.” 6 And again, when he brought his firstborn Son into the world: “Let all my angels bow down before him and kiss him in worship.” 7 And about his angels he says, “I make my angels swift winds, and my ministers fiery flames.” 8 But about his Son, he called him “God,” saying, “Your throne, O God, endures forever and ever and you will rule your kingdom with justice and righteousness, 9 For you have cherished righteousness and detested lawlessness. For this reason, God, your God, has anointed you and poured out the oil of bliss on you more than on any of your friends. (Hebrews 1:1-9; TPT)</w:t>
      </w:r>
    </w:p>
    <w:p w14:paraId="38040612" w14:textId="77777777" w:rsidR="005025D8" w:rsidRDefault="005025D8" w:rsidP="005025D8">
      <w:pPr>
        <w:autoSpaceDE w:val="0"/>
        <w:autoSpaceDN w:val="0"/>
        <w:adjustRightInd w:val="0"/>
        <w:rPr>
          <w:rFonts w:ascii="AppleSystemUIFont" w:hAnsi="AppleSystemUIFont" w:cs="AppleSystemUIFont"/>
        </w:rPr>
      </w:pPr>
    </w:p>
    <w:p w14:paraId="0D69C579"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A TIME TO ADVANCE </w:t>
      </w:r>
    </w:p>
    <w:p w14:paraId="2DC959C5"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lastRenderedPageBreak/>
        <w:t>AN OVERVIEW: FROM COVER TO COVER</w:t>
      </w:r>
    </w:p>
    <w:p w14:paraId="2085B7DB"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44EB0581"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073F0181"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17296AF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ASSIGNMENT: READ Dedication, Editor’s Note and Preface Read Chapter 1: Think Like </w:t>
      </w:r>
      <w:proofErr w:type="gramStart"/>
      <w:r>
        <w:rPr>
          <w:rFonts w:ascii="AppleSystemUIFont" w:hAnsi="AppleSystemUIFont" w:cs="AppleSystemUIFont"/>
        </w:rPr>
        <w:t>A</w:t>
      </w:r>
      <w:proofErr w:type="gramEnd"/>
      <w:r>
        <w:rPr>
          <w:rFonts w:ascii="AppleSystemUIFont" w:hAnsi="AppleSystemUIFont" w:cs="AppleSystemUIFont"/>
        </w:rPr>
        <w:t xml:space="preserve"> Hebrew!</w:t>
      </w:r>
    </w:p>
    <w:p w14:paraId="2AF92294"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Scripture Reads: Ephesian 2:11-18; Proverbs 3:9-10; Romans 11:16</w:t>
      </w:r>
    </w:p>
    <w:p w14:paraId="32B05EFC" w14:textId="77777777" w:rsidR="005025D8" w:rsidRDefault="005025D8" w:rsidP="005025D8">
      <w:pPr>
        <w:autoSpaceDE w:val="0"/>
        <w:autoSpaceDN w:val="0"/>
        <w:adjustRightInd w:val="0"/>
        <w:rPr>
          <w:rFonts w:ascii="AppleSystemUIFont" w:hAnsi="AppleSystemUIFont" w:cs="AppleSystemUIFont"/>
        </w:rPr>
      </w:pPr>
    </w:p>
    <w:p w14:paraId="3338AD82"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Today: We unpacked the Editor’s note! </w:t>
      </w:r>
    </w:p>
    <w:p w14:paraId="20652467" w14:textId="77777777" w:rsidR="005025D8" w:rsidRDefault="005025D8" w:rsidP="005025D8">
      <w:pPr>
        <w:autoSpaceDE w:val="0"/>
        <w:autoSpaceDN w:val="0"/>
        <w:adjustRightInd w:val="0"/>
        <w:rPr>
          <w:rFonts w:ascii="AppleSystemUIFont" w:hAnsi="AppleSystemUIFont" w:cs="AppleSystemUIFont"/>
        </w:rPr>
      </w:pPr>
    </w:p>
    <w:p w14:paraId="6332448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NOW WORD: Scripture: </w:t>
      </w:r>
    </w:p>
    <w:p w14:paraId="1A7BE954"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“As a prisoner for the Lord, then, I urge you to live a life worthy of the calling you have received. 2 Be completely humble and gentle; be patient, bearing with one another in love. 3 Make every effort to keep the unity of the Spirit through the bond of peace. 4 There is one body and one Spirit— just as you were called to one hope when you were called— 5 one Lord, one faith, one baptism; 6 one God and Father of all, who is over all and through all and in all. 7 But to each one of us grace has been given as Christ apportioned it. 8 This is why it says: "When he ascended on high, he led captives in his train and gave gifts to men." 9 (What does "he ascended" mean except that he also descended to the lower, earthly regions? 10 He who descended is the very one who ascended higher than all the heavens, in order to fill the whole universe.)</w:t>
      </w:r>
    </w:p>
    <w:p w14:paraId="1EB2FFC7" w14:textId="77777777" w:rsidR="005025D8" w:rsidRDefault="005025D8" w:rsidP="005025D8">
      <w:pPr>
        <w:autoSpaceDE w:val="0"/>
        <w:autoSpaceDN w:val="0"/>
        <w:adjustRightInd w:val="0"/>
        <w:rPr>
          <w:rFonts w:ascii="AppleSystemUIFont" w:hAnsi="AppleSystemUIFont" w:cs="AppleSystemUIFont"/>
        </w:rPr>
      </w:pPr>
    </w:p>
    <w:p w14:paraId="540B3AFA"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11 It was he who gave some to be apostles, some to be prophets, some to be evangelists, and some to be pastors and teachers, 12 to prepare God's people for works of service, so that the body of Christ may be built up 13 until we all reach unity in the faith and in the knowledge of the Son of God and become mature, attaining to the whole measure of the fullness of Christ. </w:t>
      </w:r>
    </w:p>
    <w:p w14:paraId="4DE25FD0" w14:textId="77777777" w:rsidR="005025D8" w:rsidRDefault="005025D8" w:rsidP="005025D8">
      <w:pPr>
        <w:autoSpaceDE w:val="0"/>
        <w:autoSpaceDN w:val="0"/>
        <w:adjustRightInd w:val="0"/>
        <w:rPr>
          <w:rFonts w:ascii="AppleSystemUIFont" w:hAnsi="AppleSystemUIFont" w:cs="AppleSystemUIFont"/>
        </w:rPr>
      </w:pPr>
    </w:p>
    <w:p w14:paraId="008283FC"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14 Then we will no longer be infants, tossed back and forth by the waves, and blown here and there by every wind of teaching and by the cunning and craftiness of men in their deceitful scheming. 15 Instead, speaking the truth in love, we will in all things grow up into him who is the Head, that is, Christ. 16 From him the whole body, joined and held together by every supporting ligament, grows and builds itself up in love, as each part does its work.” (Eph 4:1-16; NIV)</w:t>
      </w:r>
    </w:p>
    <w:p w14:paraId="2A0E10B9" w14:textId="77777777" w:rsidR="005025D8" w:rsidRDefault="005025D8" w:rsidP="005025D8">
      <w:pPr>
        <w:autoSpaceDE w:val="0"/>
        <w:autoSpaceDN w:val="0"/>
        <w:adjustRightInd w:val="0"/>
        <w:rPr>
          <w:rFonts w:ascii="AppleSystemUIFont" w:hAnsi="AppleSystemUIFont" w:cs="AppleSystemUIFont"/>
        </w:rPr>
      </w:pPr>
    </w:p>
    <w:p w14:paraId="78A44932"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More on "One New Man"</w:t>
      </w:r>
    </w:p>
    <w:p w14:paraId="5198ED2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The promise of the one new man goes beyond gender, race and ethnicity. In fact, its foundation is found when we let go of our worldly representations and bring down the walls that would keep our gifts separated and our spirits bound to a legalistic, worldly structure. This has been proven to us through the work of the cross. Christ’s ultimate sacrifice that grafted us into a promise and inheritance to forever reconcile our hearts in eternity with our everlasting Father. And with that hope in our hearts, we step boldly into an unknown future – one that will move us closer to our Father’s heart with every step of faith we take – until we reach the manifested promise and fullness of our lives in Christ Jesus our Savior.</w:t>
      </w:r>
    </w:p>
    <w:p w14:paraId="72CEB54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lastRenderedPageBreak/>
        <w:t>More on "One New Man" The promise of the one new man goes beyond gender, race and ethnicity. In fact, its foundation is found when we let go of our worldly representations and bring down the walls that would keep our gifts separated and our spirits bound to a legalistic, worldly structure. This has been proven to us through the work of the cross. Christ’s ultimate sacrifice that grafted us into a promise and inheritance to forever reconcile our hearts in eternity with our everlasting Father. And with that hope in our hearts, we step boldly into an unknown future – one that will move us closer to our Father’s heart with every step of faith we take – until we reach the manifested promise and fullness of our lives in Christ Jesus our Savior.</w:t>
      </w:r>
    </w:p>
    <w:p w14:paraId="7F0D42E6" w14:textId="77777777" w:rsidR="005025D8" w:rsidRDefault="005025D8" w:rsidP="005025D8">
      <w:pPr>
        <w:autoSpaceDE w:val="0"/>
        <w:autoSpaceDN w:val="0"/>
        <w:adjustRightInd w:val="0"/>
        <w:rPr>
          <w:rFonts w:ascii="AppleSystemUIFont" w:hAnsi="AppleSystemUIFont" w:cs="AppleSystemUIFont"/>
        </w:rPr>
      </w:pPr>
    </w:p>
    <w:p w14:paraId="3ACC7727"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WHAT WE BELIEVE</w:t>
      </w:r>
    </w:p>
    <w:p w14:paraId="5103E7E9"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The Bottom Line</w:t>
      </w:r>
    </w:p>
    <w:p w14:paraId="1DE4C032"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14:paraId="6BADFCE0"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14:paraId="0CCB1EDB" w14:textId="77777777" w:rsidR="005025D8" w:rsidRDefault="005025D8" w:rsidP="005025D8">
      <w:pPr>
        <w:autoSpaceDE w:val="0"/>
        <w:autoSpaceDN w:val="0"/>
        <w:adjustRightInd w:val="0"/>
        <w:rPr>
          <w:rFonts w:ascii="AppleSystemUIFont" w:hAnsi="AppleSystemUIFont" w:cs="AppleSystemUIFont"/>
        </w:rPr>
      </w:pPr>
    </w:p>
    <w:p w14:paraId="676B663D"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14:paraId="1E3E1238"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14:paraId="4E4DC2F0"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w:t>
      </w:r>
      <w:r>
        <w:rPr>
          <w:rFonts w:ascii="AppleSystemUIFont" w:hAnsi="AppleSystemUIFont" w:cs="AppleSystemUIFont"/>
        </w:rPr>
        <w:lastRenderedPageBreak/>
        <w:t xml:space="preserve">Torah to be recorded. (Interestingly, many archaeologists now believe that written alphabetic language probably originated with the Hebrew people.) The kind of thing we do concerning the 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w:t>
      </w:r>
    </w:p>
    <w:p w14:paraId="183C4DCD"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The meaning of a Hebrew word was often determined by the collective meanings of the individual letters. This is not Kabbalah. It was always part of the Hebrew language. Jesus, Himself, taught that even the smallest Hebrew letter, and the smallest part of a Hebrew letter had lasting significance (Mt. 5:18).</w:t>
      </w:r>
    </w:p>
    <w:p w14:paraId="5C81786E"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It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14:paraId="6DF5EE52" w14:textId="77777777" w:rsidR="005025D8" w:rsidRDefault="005025D8" w:rsidP="005025D8">
      <w:pPr>
        <w:autoSpaceDE w:val="0"/>
        <w:autoSpaceDN w:val="0"/>
        <w:adjustRightInd w:val="0"/>
        <w:rPr>
          <w:rFonts w:ascii="AppleSystemUIFont" w:hAnsi="AppleSystemUIFont" w:cs="AppleSystemUIFont"/>
        </w:rPr>
      </w:pPr>
    </w:p>
    <w:p w14:paraId="0EC4C23E"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 The problem for many Christians today is that we have inherited a Greek rationalistic mindset that has no appreciation of the Bible’s Hebraic context. If you read even a little of the writings associated with Kabbalah, you quickly see that what they do is VERY much different than what Chuck and I are doing.</w:t>
      </w:r>
    </w:p>
    <w:p w14:paraId="2D5C8124" w14:textId="77777777" w:rsidR="005025D8" w:rsidRDefault="005025D8" w:rsidP="005025D8">
      <w:pPr>
        <w:autoSpaceDE w:val="0"/>
        <w:autoSpaceDN w:val="0"/>
        <w:adjustRightInd w:val="0"/>
        <w:rPr>
          <w:rFonts w:ascii="AppleSystemUIFont" w:hAnsi="AppleSystemUIFont" w:cs="AppleSystemUIFont"/>
        </w:rPr>
      </w:pPr>
    </w:p>
    <w:p w14:paraId="50D319E5"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14:paraId="4D953B89" w14:textId="77777777" w:rsidR="005025D8" w:rsidRDefault="005025D8" w:rsidP="005025D8">
      <w:pPr>
        <w:autoSpaceDE w:val="0"/>
        <w:autoSpaceDN w:val="0"/>
        <w:adjustRightInd w:val="0"/>
        <w:rPr>
          <w:rFonts w:ascii="AppleSystemUIFont" w:hAnsi="AppleSystemUIFont" w:cs="AppleSystemUIFont"/>
        </w:rPr>
      </w:pPr>
    </w:p>
    <w:p w14:paraId="7119CC5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(These excerpts were taken directly from Glory of Zion’s Website: </w:t>
      </w:r>
      <w:hyperlink r:id="rId5" w:history="1">
        <w:r>
          <w:rPr>
            <w:rFonts w:ascii="AppleSystemUIFont" w:hAnsi="AppleSystemUIFont" w:cs="AppleSystemUIFont"/>
            <w:color w:val="DCA10D"/>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14:paraId="54D2EFAA" w14:textId="6AD743BE"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3B4132F6"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40B5F42" w14:textId="77777777" w:rsidR="005025D8" w:rsidRDefault="005025D8" w:rsidP="005025D8">
      <w:pPr>
        <w:autoSpaceDE w:val="0"/>
        <w:autoSpaceDN w:val="0"/>
        <w:adjustRightInd w:val="0"/>
        <w:rPr>
          <w:rFonts w:ascii="AppleSystemUIFont" w:hAnsi="AppleSystemUIFont" w:cs="AppleSystemUIFont"/>
        </w:rPr>
        <w:sectPr w:rsidR="005025D8" w:rsidSect="00A64C80">
          <w:pgSz w:w="12240" w:h="15840"/>
          <w:pgMar w:top="1440" w:right="1440" w:bottom="1440" w:left="1440" w:header="720" w:footer="720" w:gutter="0"/>
          <w:cols w:space="720"/>
          <w:noEndnote/>
        </w:sectPr>
      </w:pPr>
    </w:p>
    <w:p w14:paraId="4F4CD7EA" w14:textId="15485C58"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52040FF6" w14:textId="77777777" w:rsidR="005025D8" w:rsidRDefault="005025D8" w:rsidP="005025D8">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01898F3A" w14:textId="77777777" w:rsidR="005025D8" w:rsidRDefault="005025D8" w:rsidP="005025D8">
      <w:pPr>
        <w:autoSpaceDE w:val="0"/>
        <w:autoSpaceDN w:val="0"/>
        <w:adjustRightInd w:val="0"/>
        <w:rPr>
          <w:rFonts w:ascii="AppleSystemUIFont" w:hAnsi="AppleSystemUIFont" w:cs="AppleSystemUIFont"/>
        </w:rPr>
      </w:pPr>
    </w:p>
    <w:p w14:paraId="00E5360D" w14:textId="3269024A"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7457307D" w14:textId="77777777" w:rsidR="005025D8" w:rsidRDefault="005025D8" w:rsidP="005025D8">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22D9A76" w14:textId="3A8B71D4" w:rsidR="005025D8" w:rsidRPr="005025D8" w:rsidRDefault="005025D8" w:rsidP="005025D8">
      <w:pPr>
        <w:autoSpaceDE w:val="0"/>
        <w:autoSpaceDN w:val="0"/>
        <w:adjustRightInd w:val="0"/>
        <w:rPr>
          <w:rFonts w:ascii="AppleSystemUIFont" w:hAnsi="AppleSystemUIFont" w:cs="AppleSystemUIFont"/>
        </w:rPr>
        <w:sectPr w:rsidR="005025D8" w:rsidRPr="005025D8" w:rsidSect="005025D8">
          <w:type w:val="continuous"/>
          <w:pgSz w:w="12240" w:h="15840"/>
          <w:pgMar w:top="1440" w:right="1440" w:bottom="1440" w:left="1440" w:header="720" w:footer="720" w:gutter="0"/>
          <w:cols w:num="2" w:space="720"/>
          <w:noEndnote/>
        </w:sectPr>
      </w:pPr>
      <w:r>
        <w:rPr>
          <w:rFonts w:ascii="AppleSystemUIFont" w:hAnsi="AppleSystemUIFont" w:cs="AppleSystemUIFont"/>
        </w:rPr>
        <w:t>Laurel, MS 39441</w:t>
      </w:r>
    </w:p>
    <w:bookmarkEnd w:id="0"/>
    <w:p w14:paraId="7FC29D51" w14:textId="13522A4D" w:rsidR="00E20680" w:rsidRDefault="005025D8"/>
    <w:sectPr w:rsidR="00E20680" w:rsidSect="005025D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D8"/>
    <w:rsid w:val="001F13FF"/>
    <w:rsid w:val="005025D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FE6FE"/>
  <w14:defaultImageDpi w14:val="32767"/>
  <w15:chartTrackingRefBased/>
  <w15:docId w15:val="{021D3F3A-D7BB-2747-B609-A31E4BDA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MsXh-lg-iW8Pvok38KeRrvwvcpAz7lAyG-Ym5ALG25IeAr0yUKfacO_U" TargetMode="External"/><Relationship Id="rId5" Type="http://schemas.openxmlformats.org/officeDocument/2006/relationships/hyperlink" Target="https://l.facebook.com/l.php?u=http%3A%2F%2Fgloryofzion.org%2F%3Ffbclid%3DIwAR03CRw3E5XPyXRXjBcWYFqdwAUBFT3zZWvjvByralgZ7VRyHC7SWa1OnkM&amp;h=AT3zBAVUpUGcboOE4PlG2lWDKBi4iMhX2Y0I29eKBli4y037-XZRjOnWx-D0cg-i9tU0jA-0Mfd9Od2c5uWQScqs6p341tRXAEdlh3au_pn1tKjtHYbazv6NUAjdOg69gWMOq5CGZK4lMrDbzUNQ30lnZGKQfg" TargetMode="External"/><Relationship Id="rId4" Type="http://schemas.openxmlformats.org/officeDocument/2006/relationships/hyperlink" Target="https://l.facebook.com/l.php?u=https%3A%2F%2Fyoutu.be%2FTNIMIUtz9OE%3Ffbclid%3DIwAR2cXepg_NAHqvHDS1djdS4w6ZZH42j3UoUr8748fv6S4OACiih9EFD_X4k&amp;h=AT0Pd-me4eZd7t6g2bsXtRfgunz4hSdFMptfEo_g2DKNQ55jYwJTgseBmjmETg1PV93QweBhPNvnRTlRrE2f2lYAab1SqEavoNyGkbxcz53U5PrJZYr9Nu39mpbdBvKp9_Up5PdR4hAcDZhPMjInK89rNHIi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2020-05-05T15:16:00Z</dcterms:created>
  <dcterms:modified xsi:type="dcterms:W3CDTF">2020-05-05T15:18:00Z</dcterms:modified>
</cp:coreProperties>
</file>